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AF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МИНИСТЕРСТВО ОБРАЗОВАНИЯ И НАУКИ ХАБАРОВСКОГО КРАЯ</w:t>
      </w:r>
    </w:p>
    <w:p w14:paraId="52C77C7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КРАЕВОЕ ГОСУДАРСТВЕННОЕ БЮДЖЕТНОЕ</w:t>
      </w:r>
    </w:p>
    <w:p w14:paraId="49FEB16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ПРОФЕССИОНАЛЬНОЕ ОБРАЗОВАТЕЛЬНОЕ УЧРЕЖДЕНИЕ </w:t>
      </w:r>
    </w:p>
    <w:p w14:paraId="4AE8A3E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«ХАБАРОВСКИЙ ТЕХНИКУМ ТРАНСПОРТНЫХ ТЕХНОЛОГИЙ </w:t>
      </w:r>
    </w:p>
    <w:p w14:paraId="59E45C1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ИМЕНИ ГЕРОЯ СОВЕТСКОГО СОЮЗА А.С. ПАНОВА»</w:t>
      </w:r>
    </w:p>
    <w:p w14:paraId="28AE88CC">
      <w:pPr>
        <w:spacing w:after="0" w:line="240" w:lineRule="auto"/>
        <w:jc w:val="center"/>
        <w:rPr>
          <w:rFonts w:ascii="Times New Roman" w:hAnsi="Times New Roman" w:eastAsia="Times New Roman" w:cs="Times New Roman"/>
          <w:sz w:val="24"/>
          <w:szCs w:val="24"/>
          <w:lang w:eastAsia="ru-RU"/>
        </w:rPr>
      </w:pPr>
    </w:p>
    <w:p w14:paraId="4AC2BFCB">
      <w:pPr>
        <w:widowControl w:val="0"/>
        <w:autoSpaceDE w:val="0"/>
        <w:autoSpaceDN w:val="0"/>
        <w:spacing w:after="0" w:line="240" w:lineRule="auto"/>
        <w:rPr>
          <w:rFonts w:ascii="Times New Roman" w:hAnsi="Times New Roman" w:eastAsia="Times New Roman" w:cs="Times New Roman"/>
          <w:sz w:val="26"/>
          <w:szCs w:val="28"/>
        </w:rPr>
      </w:pPr>
    </w:p>
    <w:p w14:paraId="2C44A5BD">
      <w:pPr>
        <w:widowControl w:val="0"/>
        <w:autoSpaceDE w:val="0"/>
        <w:autoSpaceDN w:val="0"/>
        <w:spacing w:after="0" w:line="240" w:lineRule="auto"/>
        <w:rPr>
          <w:rFonts w:ascii="Times New Roman" w:hAnsi="Times New Roman" w:eastAsia="Times New Roman" w:cs="Times New Roman"/>
          <w:sz w:val="26"/>
          <w:szCs w:val="28"/>
        </w:rPr>
      </w:pPr>
    </w:p>
    <w:p w14:paraId="60971914">
      <w:pPr>
        <w:widowControl w:val="0"/>
        <w:autoSpaceDE w:val="0"/>
        <w:autoSpaceDN w:val="0"/>
        <w:spacing w:after="0" w:line="240" w:lineRule="auto"/>
        <w:rPr>
          <w:rFonts w:ascii="Times New Roman" w:hAnsi="Times New Roman" w:eastAsia="Times New Roman" w:cs="Times New Roman"/>
          <w:sz w:val="26"/>
          <w:szCs w:val="28"/>
        </w:rPr>
      </w:pPr>
    </w:p>
    <w:p w14:paraId="1FA9F0CE">
      <w:pPr>
        <w:widowControl w:val="0"/>
        <w:autoSpaceDE w:val="0"/>
        <w:autoSpaceDN w:val="0"/>
        <w:spacing w:after="0" w:line="240" w:lineRule="auto"/>
        <w:rPr>
          <w:rFonts w:ascii="Times New Roman" w:hAnsi="Times New Roman" w:eastAsia="Times New Roman" w:cs="Times New Roman"/>
          <w:sz w:val="26"/>
          <w:szCs w:val="28"/>
        </w:rPr>
      </w:pPr>
    </w:p>
    <w:p w14:paraId="5587CED3">
      <w:pPr>
        <w:widowControl w:val="0"/>
        <w:autoSpaceDE w:val="0"/>
        <w:autoSpaceDN w:val="0"/>
        <w:spacing w:after="0" w:line="240" w:lineRule="auto"/>
        <w:rPr>
          <w:rFonts w:ascii="Times New Roman" w:hAnsi="Times New Roman" w:eastAsia="Times New Roman" w:cs="Times New Roman"/>
          <w:sz w:val="26"/>
          <w:szCs w:val="28"/>
        </w:rPr>
      </w:pPr>
    </w:p>
    <w:p w14:paraId="56165323">
      <w:pPr>
        <w:widowControl w:val="0"/>
        <w:autoSpaceDE w:val="0"/>
        <w:autoSpaceDN w:val="0"/>
        <w:spacing w:after="0" w:line="240" w:lineRule="auto"/>
        <w:rPr>
          <w:rFonts w:ascii="Times New Roman" w:hAnsi="Times New Roman" w:eastAsia="Times New Roman" w:cs="Times New Roman"/>
          <w:sz w:val="26"/>
          <w:szCs w:val="28"/>
        </w:rPr>
      </w:pPr>
    </w:p>
    <w:p w14:paraId="3180416E">
      <w:pPr>
        <w:widowControl w:val="0"/>
        <w:autoSpaceDE w:val="0"/>
        <w:autoSpaceDN w:val="0"/>
        <w:spacing w:before="160" w:after="0" w:line="240" w:lineRule="auto"/>
        <w:jc w:val="center"/>
        <w:outlineLvl w:val="1"/>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РАБОЧАЯ УЧЕБНАЯ ПРОГРАММА</w:t>
      </w:r>
      <w:r>
        <w:rPr>
          <w:rFonts w:ascii="Times New Roman" w:hAnsi="Times New Roman" w:eastAsia="Times New Roman" w:cs="Times New Roman"/>
          <w:b/>
          <w:bCs/>
          <w:spacing w:val="-67"/>
          <w:sz w:val="28"/>
          <w:szCs w:val="28"/>
        </w:rPr>
        <w:t xml:space="preserve">                 </w:t>
      </w:r>
      <w:r>
        <w:rPr>
          <w:rFonts w:ascii="Times New Roman" w:hAnsi="Times New Roman" w:eastAsia="Times New Roman" w:cs="Times New Roman"/>
          <w:b/>
          <w:bCs/>
          <w:sz w:val="28"/>
          <w:szCs w:val="28"/>
        </w:rPr>
        <w:t>ОБЩЕПРОФЕССИОНАЛЬНОГО ЦИКЛА</w:t>
      </w:r>
    </w:p>
    <w:p w14:paraId="205AD907">
      <w:pPr>
        <w:widowControl w:val="0"/>
        <w:autoSpaceDE w:val="0"/>
        <w:autoSpaceDN w:val="0"/>
        <w:spacing w:after="0" w:line="240" w:lineRule="auto"/>
        <w:rPr>
          <w:rFonts w:ascii="Times New Roman" w:hAnsi="Times New Roman" w:eastAsia="Times New Roman" w:cs="Times New Roman"/>
          <w:b/>
          <w:sz w:val="30"/>
          <w:szCs w:val="28"/>
        </w:rPr>
      </w:pPr>
    </w:p>
    <w:p w14:paraId="5844A0A2">
      <w:pPr>
        <w:widowControl w:val="0"/>
        <w:autoSpaceDE w:val="0"/>
        <w:autoSpaceDN w:val="0"/>
        <w:spacing w:after="0" w:line="240" w:lineRule="auto"/>
        <w:rPr>
          <w:rFonts w:ascii="Times New Roman" w:hAnsi="Times New Roman" w:eastAsia="Times New Roman" w:cs="Times New Roman"/>
          <w:b/>
          <w:sz w:val="30"/>
          <w:szCs w:val="28"/>
        </w:rPr>
      </w:pPr>
    </w:p>
    <w:p w14:paraId="5BD33E71">
      <w:pPr>
        <w:pStyle w:val="4"/>
        <w:jc w:val="both"/>
        <w:rPr>
          <w:sz w:val="28"/>
        </w:rPr>
      </w:pPr>
    </w:p>
    <w:p w14:paraId="520F5BDA">
      <w:pPr>
        <w:spacing w:after="60"/>
        <w:jc w:val="center"/>
        <w:outlineLvl w:val="1"/>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ОП.01 СЕРВИСНАЯ ДЕЯТЕЛЬНОСТЬ ПО ВИДАМ ТРАНСПОРТА</w:t>
      </w:r>
    </w:p>
    <w:p w14:paraId="32439C21">
      <w:pPr>
        <w:widowControl w:val="0"/>
        <w:autoSpaceDE w:val="0"/>
        <w:autoSpaceDN w:val="0"/>
        <w:spacing w:before="1" w:after="0" w:line="240" w:lineRule="auto"/>
        <w:rPr>
          <w:rFonts w:ascii="Times New Roman" w:hAnsi="Times New Roman" w:eastAsia="Times New Roman" w:cs="Times New Roman"/>
          <w:b/>
          <w:sz w:val="24"/>
          <w:szCs w:val="28"/>
        </w:rPr>
      </w:pPr>
    </w:p>
    <w:p w14:paraId="66C960F9">
      <w:pPr>
        <w:widowControl w:val="0"/>
        <w:autoSpaceDE w:val="0"/>
        <w:autoSpaceDN w:val="0"/>
        <w:spacing w:after="0" w:line="240" w:lineRule="auto"/>
        <w:rPr>
          <w:rFonts w:ascii="Times New Roman" w:hAnsi="Times New Roman" w:eastAsia="Times New Roman" w:cs="Times New Roman"/>
          <w:b/>
          <w:sz w:val="30"/>
          <w:szCs w:val="28"/>
        </w:rPr>
      </w:pPr>
    </w:p>
    <w:p w14:paraId="569A1921">
      <w:pPr>
        <w:widowControl w:val="0"/>
        <w:autoSpaceDE w:val="0"/>
        <w:autoSpaceDN w:val="0"/>
        <w:spacing w:before="10" w:after="0" w:line="240" w:lineRule="auto"/>
        <w:rPr>
          <w:rFonts w:ascii="Times New Roman" w:hAnsi="Times New Roman" w:eastAsia="Times New Roman" w:cs="Times New Roman"/>
          <w:b/>
          <w:sz w:val="25"/>
          <w:szCs w:val="28"/>
        </w:rPr>
      </w:pPr>
    </w:p>
    <w:p w14:paraId="70C2FDAC">
      <w:pPr>
        <w:widowControl w:val="0"/>
        <w:autoSpaceDE w:val="0"/>
        <w:autoSpaceDN w:val="0"/>
        <w:spacing w:after="0" w:line="240" w:lineRule="auto"/>
        <w:jc w:val="center"/>
        <w:outlineLvl w:val="1"/>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для</w:t>
      </w:r>
      <w:r>
        <w:rPr>
          <w:rFonts w:ascii="Times New Roman" w:hAnsi="Times New Roman" w:eastAsia="Times New Roman" w:cs="Times New Roman"/>
          <w:b/>
          <w:bCs/>
          <w:spacing w:val="-2"/>
          <w:sz w:val="28"/>
          <w:szCs w:val="28"/>
        </w:rPr>
        <w:t xml:space="preserve"> </w:t>
      </w:r>
      <w:r>
        <w:rPr>
          <w:rFonts w:ascii="Times New Roman" w:hAnsi="Times New Roman" w:eastAsia="Times New Roman" w:cs="Times New Roman"/>
          <w:b/>
          <w:bCs/>
          <w:sz w:val="28"/>
          <w:szCs w:val="28"/>
        </w:rPr>
        <w:t>специальности</w:t>
      </w:r>
    </w:p>
    <w:p w14:paraId="038AA4E7">
      <w:pPr>
        <w:widowControl w:val="0"/>
        <w:numPr>
          <w:ilvl w:val="2"/>
          <w:numId w:val="1"/>
        </w:numPr>
        <w:tabs>
          <w:tab w:val="left" w:pos="2797"/>
        </w:tabs>
        <w:autoSpaceDE w:val="0"/>
        <w:autoSpaceDN w:val="0"/>
        <w:spacing w:before="163" w:after="0" w:line="240" w:lineRule="auto"/>
        <w:jc w:val="center"/>
        <w:rPr>
          <w:rFonts w:ascii="Times New Roman" w:hAnsi="Times New Roman" w:eastAsia="Times New Roman" w:cs="Times New Roman"/>
          <w:b/>
          <w:sz w:val="28"/>
        </w:rPr>
      </w:pPr>
      <w:r>
        <w:rPr>
          <w:rFonts w:ascii="Times New Roman" w:hAnsi="Times New Roman" w:eastAsia="Times New Roman" w:cs="Times New Roman"/>
          <w:b/>
          <w:sz w:val="28"/>
        </w:rPr>
        <w:t>43.02.06 Сервис</w:t>
      </w:r>
      <w:r>
        <w:rPr>
          <w:rFonts w:ascii="Times New Roman" w:hAnsi="Times New Roman" w:eastAsia="Times New Roman" w:cs="Times New Roman"/>
          <w:b/>
          <w:spacing w:val="-3"/>
          <w:sz w:val="28"/>
        </w:rPr>
        <w:t xml:space="preserve"> </w:t>
      </w:r>
      <w:r>
        <w:rPr>
          <w:rFonts w:ascii="Times New Roman" w:hAnsi="Times New Roman" w:eastAsia="Times New Roman" w:cs="Times New Roman"/>
          <w:b/>
          <w:sz w:val="28"/>
        </w:rPr>
        <w:t>на</w:t>
      </w:r>
      <w:r>
        <w:rPr>
          <w:rFonts w:ascii="Times New Roman" w:hAnsi="Times New Roman" w:eastAsia="Times New Roman" w:cs="Times New Roman"/>
          <w:b/>
          <w:spacing w:val="-5"/>
          <w:sz w:val="28"/>
        </w:rPr>
        <w:t xml:space="preserve"> </w:t>
      </w:r>
      <w:r>
        <w:rPr>
          <w:rFonts w:ascii="Times New Roman" w:hAnsi="Times New Roman" w:eastAsia="Times New Roman" w:cs="Times New Roman"/>
          <w:b/>
          <w:sz w:val="28"/>
        </w:rPr>
        <w:t>транспорте</w:t>
      </w:r>
      <w:r>
        <w:rPr>
          <w:rFonts w:ascii="Times New Roman" w:hAnsi="Times New Roman" w:eastAsia="Times New Roman" w:cs="Times New Roman"/>
          <w:b/>
          <w:spacing w:val="-2"/>
          <w:sz w:val="28"/>
        </w:rPr>
        <w:t xml:space="preserve"> </w:t>
      </w:r>
      <w:r>
        <w:rPr>
          <w:rFonts w:ascii="Times New Roman" w:hAnsi="Times New Roman" w:eastAsia="Times New Roman" w:cs="Times New Roman"/>
          <w:b/>
          <w:sz w:val="28"/>
        </w:rPr>
        <w:t>(по</w:t>
      </w:r>
      <w:r>
        <w:rPr>
          <w:rFonts w:ascii="Times New Roman" w:hAnsi="Times New Roman" w:eastAsia="Times New Roman" w:cs="Times New Roman"/>
          <w:b/>
          <w:spacing w:val="1"/>
          <w:sz w:val="28"/>
        </w:rPr>
        <w:t xml:space="preserve"> </w:t>
      </w:r>
      <w:r>
        <w:rPr>
          <w:rFonts w:ascii="Times New Roman" w:hAnsi="Times New Roman" w:eastAsia="Times New Roman" w:cs="Times New Roman"/>
          <w:b/>
          <w:sz w:val="28"/>
        </w:rPr>
        <w:t>видам</w:t>
      </w:r>
      <w:r>
        <w:rPr>
          <w:rFonts w:ascii="Times New Roman" w:hAnsi="Times New Roman" w:eastAsia="Times New Roman" w:cs="Times New Roman"/>
          <w:b/>
          <w:spacing w:val="-5"/>
          <w:sz w:val="28"/>
        </w:rPr>
        <w:t xml:space="preserve"> </w:t>
      </w:r>
      <w:r>
        <w:rPr>
          <w:rFonts w:ascii="Times New Roman" w:hAnsi="Times New Roman" w:eastAsia="Times New Roman" w:cs="Times New Roman"/>
          <w:b/>
          <w:sz w:val="28"/>
        </w:rPr>
        <w:t>транспорта)</w:t>
      </w:r>
    </w:p>
    <w:p w14:paraId="78E4D74E">
      <w:pPr>
        <w:widowControl w:val="0"/>
        <w:autoSpaceDE w:val="0"/>
        <w:autoSpaceDN w:val="0"/>
        <w:spacing w:after="0" w:line="240" w:lineRule="auto"/>
        <w:rPr>
          <w:rFonts w:ascii="Times New Roman" w:hAnsi="Times New Roman" w:eastAsia="Times New Roman" w:cs="Times New Roman"/>
          <w:b/>
          <w:sz w:val="30"/>
          <w:szCs w:val="28"/>
        </w:rPr>
      </w:pPr>
    </w:p>
    <w:p w14:paraId="7E24BDAC">
      <w:pPr>
        <w:widowControl w:val="0"/>
        <w:autoSpaceDE w:val="0"/>
        <w:autoSpaceDN w:val="0"/>
        <w:spacing w:before="6" w:after="0" w:line="240" w:lineRule="auto"/>
        <w:rPr>
          <w:rFonts w:ascii="Times New Roman" w:hAnsi="Times New Roman" w:eastAsia="Times New Roman" w:cs="Times New Roman"/>
          <w:b/>
          <w:sz w:val="25"/>
          <w:szCs w:val="28"/>
        </w:rPr>
      </w:pPr>
    </w:p>
    <w:p w14:paraId="628D76E1">
      <w:pPr>
        <w:spacing w:after="0" w:line="240" w:lineRule="auto"/>
        <w:jc w:val="center"/>
        <w:rPr>
          <w:rFonts w:ascii="Times New Roman" w:hAnsi="Times New Roman" w:eastAsia="Times New Roman" w:cs="Times New Roman"/>
          <w:i/>
          <w:sz w:val="28"/>
          <w:szCs w:val="24"/>
          <w:lang w:eastAsia="ru-RU"/>
        </w:rPr>
      </w:pPr>
      <w:r>
        <w:rPr>
          <w:rFonts w:ascii="Times New Roman" w:hAnsi="Times New Roman" w:eastAsia="Times New Roman" w:cs="Times New Roman"/>
          <w:i/>
          <w:sz w:val="28"/>
          <w:szCs w:val="24"/>
          <w:lang w:eastAsia="ru-RU"/>
        </w:rPr>
        <w:t>Базовая</w:t>
      </w:r>
      <w:r>
        <w:rPr>
          <w:rFonts w:ascii="Times New Roman" w:hAnsi="Times New Roman" w:eastAsia="Times New Roman" w:cs="Times New Roman"/>
          <w:i/>
          <w:spacing w:val="-5"/>
          <w:sz w:val="28"/>
          <w:szCs w:val="24"/>
          <w:lang w:eastAsia="ru-RU"/>
        </w:rPr>
        <w:t xml:space="preserve"> </w:t>
      </w:r>
      <w:r>
        <w:rPr>
          <w:rFonts w:ascii="Times New Roman" w:hAnsi="Times New Roman" w:eastAsia="Times New Roman" w:cs="Times New Roman"/>
          <w:i/>
          <w:sz w:val="28"/>
          <w:szCs w:val="24"/>
          <w:lang w:eastAsia="ru-RU"/>
        </w:rPr>
        <w:t>подготовка</w:t>
      </w:r>
    </w:p>
    <w:p w14:paraId="68167844">
      <w:pPr>
        <w:spacing w:before="160" w:after="0" w:line="240" w:lineRule="auto"/>
        <w:jc w:val="center"/>
        <w:rPr>
          <w:rFonts w:ascii="Times New Roman" w:hAnsi="Times New Roman" w:eastAsia="Times New Roman" w:cs="Times New Roman"/>
          <w:i/>
          <w:sz w:val="28"/>
          <w:szCs w:val="24"/>
          <w:lang w:eastAsia="ru-RU"/>
        </w:rPr>
      </w:pPr>
      <w:r>
        <w:rPr>
          <w:rFonts w:ascii="Times New Roman" w:hAnsi="Times New Roman" w:eastAsia="Times New Roman" w:cs="Times New Roman"/>
          <w:i/>
          <w:sz w:val="28"/>
          <w:szCs w:val="24"/>
          <w:lang w:eastAsia="ru-RU"/>
        </w:rPr>
        <w:t>среднего</w:t>
      </w:r>
      <w:r>
        <w:rPr>
          <w:rFonts w:ascii="Times New Roman" w:hAnsi="Times New Roman" w:eastAsia="Times New Roman" w:cs="Times New Roman"/>
          <w:i/>
          <w:spacing w:val="-4"/>
          <w:sz w:val="28"/>
          <w:szCs w:val="24"/>
          <w:lang w:eastAsia="ru-RU"/>
        </w:rPr>
        <w:t xml:space="preserve"> </w:t>
      </w:r>
      <w:r>
        <w:rPr>
          <w:rFonts w:ascii="Times New Roman" w:hAnsi="Times New Roman" w:eastAsia="Times New Roman" w:cs="Times New Roman"/>
          <w:i/>
          <w:sz w:val="28"/>
          <w:szCs w:val="24"/>
          <w:lang w:eastAsia="ru-RU"/>
        </w:rPr>
        <w:t>профессионального</w:t>
      </w:r>
      <w:r>
        <w:rPr>
          <w:rFonts w:ascii="Times New Roman" w:hAnsi="Times New Roman" w:eastAsia="Times New Roman" w:cs="Times New Roman"/>
          <w:i/>
          <w:spacing w:val="-4"/>
          <w:sz w:val="28"/>
          <w:szCs w:val="24"/>
          <w:lang w:eastAsia="ru-RU"/>
        </w:rPr>
        <w:t xml:space="preserve"> </w:t>
      </w:r>
      <w:r>
        <w:rPr>
          <w:rFonts w:ascii="Times New Roman" w:hAnsi="Times New Roman" w:eastAsia="Times New Roman" w:cs="Times New Roman"/>
          <w:i/>
          <w:sz w:val="28"/>
          <w:szCs w:val="24"/>
          <w:lang w:eastAsia="ru-RU"/>
        </w:rPr>
        <w:t>образования</w:t>
      </w:r>
    </w:p>
    <w:p w14:paraId="4110C370">
      <w:pPr>
        <w:widowControl w:val="0"/>
        <w:autoSpaceDE w:val="0"/>
        <w:autoSpaceDN w:val="0"/>
        <w:spacing w:after="0" w:line="240" w:lineRule="auto"/>
        <w:rPr>
          <w:rFonts w:ascii="Times New Roman" w:hAnsi="Times New Roman" w:eastAsia="Times New Roman" w:cs="Times New Roman"/>
          <w:i/>
          <w:sz w:val="30"/>
          <w:szCs w:val="28"/>
        </w:rPr>
      </w:pPr>
    </w:p>
    <w:p w14:paraId="3B266765">
      <w:pPr>
        <w:widowControl w:val="0"/>
        <w:autoSpaceDE w:val="0"/>
        <w:autoSpaceDN w:val="0"/>
        <w:spacing w:before="1" w:after="0" w:line="240" w:lineRule="auto"/>
        <w:rPr>
          <w:rFonts w:ascii="Times New Roman" w:hAnsi="Times New Roman" w:eastAsia="Times New Roman" w:cs="Times New Roman"/>
          <w:i/>
          <w:sz w:val="26"/>
          <w:szCs w:val="28"/>
        </w:rPr>
      </w:pPr>
    </w:p>
    <w:p w14:paraId="4B596103">
      <w:pPr>
        <w:spacing w:before="1" w:after="0" w:line="322" w:lineRule="exact"/>
        <w:jc w:val="center"/>
        <w:rPr>
          <w:rFonts w:ascii="Times New Roman" w:hAnsi="Times New Roman" w:eastAsia="Times New Roman" w:cs="Times New Roman"/>
          <w:i/>
          <w:sz w:val="28"/>
          <w:szCs w:val="24"/>
          <w:lang w:eastAsia="ru-RU"/>
        </w:rPr>
      </w:pPr>
      <w:r>
        <w:rPr>
          <w:rFonts w:ascii="Times New Roman" w:hAnsi="Times New Roman" w:eastAsia="Times New Roman" w:cs="Times New Roman"/>
          <w:i/>
          <w:sz w:val="28"/>
          <w:szCs w:val="24"/>
          <w:lang w:eastAsia="ru-RU"/>
        </w:rPr>
        <w:t>Очная</w:t>
      </w:r>
      <w:r>
        <w:rPr>
          <w:rFonts w:ascii="Times New Roman" w:hAnsi="Times New Roman" w:eastAsia="Times New Roman" w:cs="Times New Roman"/>
          <w:i/>
          <w:spacing w:val="-3"/>
          <w:sz w:val="28"/>
          <w:szCs w:val="24"/>
          <w:lang w:eastAsia="ru-RU"/>
        </w:rPr>
        <w:t xml:space="preserve"> </w:t>
      </w:r>
      <w:r>
        <w:rPr>
          <w:rFonts w:ascii="Times New Roman" w:hAnsi="Times New Roman" w:eastAsia="Times New Roman" w:cs="Times New Roman"/>
          <w:i/>
          <w:sz w:val="28"/>
          <w:szCs w:val="24"/>
          <w:lang w:eastAsia="ru-RU"/>
        </w:rPr>
        <w:t>форма</w:t>
      </w:r>
      <w:r>
        <w:rPr>
          <w:rFonts w:ascii="Times New Roman" w:hAnsi="Times New Roman" w:eastAsia="Times New Roman" w:cs="Times New Roman"/>
          <w:i/>
          <w:spacing w:val="-5"/>
          <w:sz w:val="28"/>
          <w:szCs w:val="24"/>
          <w:lang w:eastAsia="ru-RU"/>
        </w:rPr>
        <w:t xml:space="preserve"> </w:t>
      </w:r>
      <w:r>
        <w:rPr>
          <w:rFonts w:ascii="Times New Roman" w:hAnsi="Times New Roman" w:eastAsia="Times New Roman" w:cs="Times New Roman"/>
          <w:i/>
          <w:sz w:val="28"/>
          <w:szCs w:val="24"/>
          <w:lang w:eastAsia="ru-RU"/>
        </w:rPr>
        <w:t>обучения</w:t>
      </w:r>
    </w:p>
    <w:p w14:paraId="3EEB8954">
      <w:pPr>
        <w:spacing w:after="0" w:line="240" w:lineRule="auto"/>
        <w:jc w:val="center"/>
        <w:rPr>
          <w:rFonts w:ascii="Times New Roman" w:hAnsi="Times New Roman" w:eastAsia="Times New Roman" w:cs="Times New Roman"/>
          <w:i/>
          <w:sz w:val="28"/>
          <w:szCs w:val="24"/>
          <w:lang w:eastAsia="ru-RU"/>
        </w:rPr>
      </w:pPr>
      <w:r>
        <w:rPr>
          <w:rFonts w:ascii="Times New Roman" w:hAnsi="Times New Roman" w:eastAsia="Times New Roman" w:cs="Times New Roman"/>
          <w:i/>
          <w:sz w:val="28"/>
          <w:szCs w:val="24"/>
          <w:lang w:eastAsia="ru-RU"/>
        </w:rPr>
        <w:t>на</w:t>
      </w:r>
      <w:r>
        <w:rPr>
          <w:rFonts w:ascii="Times New Roman" w:hAnsi="Times New Roman" w:eastAsia="Times New Roman" w:cs="Times New Roman"/>
          <w:i/>
          <w:spacing w:val="-2"/>
          <w:sz w:val="28"/>
          <w:szCs w:val="24"/>
          <w:lang w:eastAsia="ru-RU"/>
        </w:rPr>
        <w:t xml:space="preserve"> </w:t>
      </w:r>
      <w:r>
        <w:rPr>
          <w:rFonts w:ascii="Times New Roman" w:hAnsi="Times New Roman" w:eastAsia="Times New Roman" w:cs="Times New Roman"/>
          <w:i/>
          <w:sz w:val="28"/>
          <w:szCs w:val="24"/>
          <w:lang w:eastAsia="ru-RU"/>
        </w:rPr>
        <w:t>базе</w:t>
      </w:r>
      <w:r>
        <w:rPr>
          <w:rFonts w:ascii="Times New Roman" w:hAnsi="Times New Roman" w:eastAsia="Times New Roman" w:cs="Times New Roman"/>
          <w:i/>
          <w:spacing w:val="-5"/>
          <w:sz w:val="28"/>
          <w:szCs w:val="24"/>
          <w:lang w:eastAsia="ru-RU"/>
        </w:rPr>
        <w:t xml:space="preserve"> </w:t>
      </w:r>
      <w:r>
        <w:rPr>
          <w:rFonts w:ascii="Times New Roman" w:hAnsi="Times New Roman" w:eastAsia="Times New Roman" w:cs="Times New Roman"/>
          <w:i/>
          <w:sz w:val="28"/>
          <w:szCs w:val="24"/>
          <w:lang w:eastAsia="ru-RU"/>
        </w:rPr>
        <w:t>основного</w:t>
      </w:r>
      <w:r>
        <w:rPr>
          <w:rFonts w:ascii="Times New Roman" w:hAnsi="Times New Roman" w:eastAsia="Times New Roman" w:cs="Times New Roman"/>
          <w:i/>
          <w:spacing w:val="-6"/>
          <w:sz w:val="28"/>
          <w:szCs w:val="24"/>
          <w:lang w:eastAsia="ru-RU"/>
        </w:rPr>
        <w:t xml:space="preserve"> </w:t>
      </w:r>
      <w:r>
        <w:rPr>
          <w:rFonts w:ascii="Times New Roman" w:hAnsi="Times New Roman" w:eastAsia="Times New Roman" w:cs="Times New Roman"/>
          <w:i/>
          <w:sz w:val="28"/>
          <w:szCs w:val="24"/>
          <w:lang w:eastAsia="ru-RU"/>
        </w:rPr>
        <w:t>общего</w:t>
      </w:r>
      <w:r>
        <w:rPr>
          <w:rFonts w:ascii="Times New Roman" w:hAnsi="Times New Roman" w:eastAsia="Times New Roman" w:cs="Times New Roman"/>
          <w:i/>
          <w:spacing w:val="-1"/>
          <w:sz w:val="28"/>
          <w:szCs w:val="24"/>
          <w:lang w:eastAsia="ru-RU"/>
        </w:rPr>
        <w:t xml:space="preserve"> </w:t>
      </w:r>
      <w:r>
        <w:rPr>
          <w:rFonts w:ascii="Times New Roman" w:hAnsi="Times New Roman" w:eastAsia="Times New Roman" w:cs="Times New Roman"/>
          <w:i/>
          <w:sz w:val="28"/>
          <w:szCs w:val="24"/>
          <w:lang w:eastAsia="ru-RU"/>
        </w:rPr>
        <w:t>образования</w:t>
      </w:r>
      <w:r>
        <w:rPr>
          <w:rFonts w:ascii="Times New Roman" w:hAnsi="Times New Roman" w:eastAsia="Times New Roman" w:cs="Times New Roman"/>
          <w:i/>
          <w:spacing w:val="-4"/>
          <w:sz w:val="28"/>
          <w:szCs w:val="24"/>
          <w:lang w:eastAsia="ru-RU"/>
        </w:rPr>
        <w:t xml:space="preserve"> </w:t>
      </w:r>
      <w:r>
        <w:rPr>
          <w:rFonts w:ascii="Times New Roman" w:hAnsi="Times New Roman" w:eastAsia="Times New Roman" w:cs="Times New Roman"/>
          <w:i/>
          <w:sz w:val="28"/>
          <w:szCs w:val="24"/>
          <w:lang w:eastAsia="ru-RU"/>
        </w:rPr>
        <w:t>/</w:t>
      </w:r>
      <w:r>
        <w:rPr>
          <w:rFonts w:ascii="Times New Roman" w:hAnsi="Times New Roman" w:eastAsia="Times New Roman" w:cs="Times New Roman"/>
          <w:i/>
          <w:spacing w:val="-4"/>
          <w:sz w:val="28"/>
          <w:szCs w:val="24"/>
          <w:lang w:eastAsia="ru-RU"/>
        </w:rPr>
        <w:t xml:space="preserve"> </w:t>
      </w:r>
      <w:r>
        <w:rPr>
          <w:rFonts w:ascii="Times New Roman" w:hAnsi="Times New Roman" w:eastAsia="Times New Roman" w:cs="Times New Roman"/>
          <w:i/>
          <w:sz w:val="28"/>
          <w:szCs w:val="24"/>
          <w:lang w:eastAsia="ru-RU"/>
        </w:rPr>
        <w:t>среднего</w:t>
      </w:r>
      <w:r>
        <w:rPr>
          <w:rFonts w:ascii="Times New Roman" w:hAnsi="Times New Roman" w:eastAsia="Times New Roman" w:cs="Times New Roman"/>
          <w:i/>
          <w:spacing w:val="-5"/>
          <w:sz w:val="28"/>
          <w:szCs w:val="24"/>
          <w:lang w:eastAsia="ru-RU"/>
        </w:rPr>
        <w:t xml:space="preserve"> </w:t>
      </w:r>
      <w:r>
        <w:rPr>
          <w:rFonts w:ascii="Times New Roman" w:hAnsi="Times New Roman" w:eastAsia="Times New Roman" w:cs="Times New Roman"/>
          <w:i/>
          <w:sz w:val="28"/>
          <w:szCs w:val="24"/>
          <w:lang w:eastAsia="ru-RU"/>
        </w:rPr>
        <w:t>общего</w:t>
      </w:r>
      <w:r>
        <w:rPr>
          <w:rFonts w:ascii="Times New Roman" w:hAnsi="Times New Roman" w:eastAsia="Times New Roman" w:cs="Times New Roman"/>
          <w:i/>
          <w:spacing w:val="-6"/>
          <w:sz w:val="28"/>
          <w:szCs w:val="24"/>
          <w:lang w:eastAsia="ru-RU"/>
        </w:rPr>
        <w:t xml:space="preserve"> </w:t>
      </w:r>
      <w:r>
        <w:rPr>
          <w:rFonts w:ascii="Times New Roman" w:hAnsi="Times New Roman" w:eastAsia="Times New Roman" w:cs="Times New Roman"/>
          <w:i/>
          <w:sz w:val="28"/>
          <w:szCs w:val="24"/>
          <w:lang w:eastAsia="ru-RU"/>
        </w:rPr>
        <w:t>образования.</w:t>
      </w:r>
    </w:p>
    <w:p w14:paraId="6D00422A">
      <w:pPr>
        <w:widowControl w:val="0"/>
        <w:autoSpaceDE w:val="0"/>
        <w:autoSpaceDN w:val="0"/>
        <w:spacing w:after="0" w:line="240" w:lineRule="auto"/>
        <w:rPr>
          <w:rFonts w:ascii="Times New Roman" w:hAnsi="Times New Roman" w:eastAsia="Times New Roman" w:cs="Times New Roman"/>
          <w:i/>
          <w:sz w:val="30"/>
          <w:szCs w:val="28"/>
        </w:rPr>
      </w:pPr>
    </w:p>
    <w:p w14:paraId="3DF73F9E">
      <w:pPr>
        <w:widowControl w:val="0"/>
        <w:autoSpaceDE w:val="0"/>
        <w:autoSpaceDN w:val="0"/>
        <w:spacing w:after="0" w:line="240" w:lineRule="auto"/>
        <w:rPr>
          <w:rFonts w:ascii="Times New Roman" w:hAnsi="Times New Roman" w:eastAsia="Times New Roman" w:cs="Times New Roman"/>
          <w:i/>
          <w:sz w:val="30"/>
          <w:szCs w:val="28"/>
        </w:rPr>
      </w:pPr>
    </w:p>
    <w:p w14:paraId="51505BB3">
      <w:pPr>
        <w:widowControl w:val="0"/>
        <w:autoSpaceDE w:val="0"/>
        <w:autoSpaceDN w:val="0"/>
        <w:spacing w:after="0" w:line="240" w:lineRule="auto"/>
        <w:rPr>
          <w:rFonts w:ascii="Times New Roman" w:hAnsi="Times New Roman" w:eastAsia="Times New Roman" w:cs="Times New Roman"/>
          <w:i/>
          <w:sz w:val="30"/>
          <w:szCs w:val="28"/>
        </w:rPr>
      </w:pPr>
    </w:p>
    <w:p w14:paraId="12DAD0ED">
      <w:pPr>
        <w:widowControl w:val="0"/>
        <w:autoSpaceDE w:val="0"/>
        <w:autoSpaceDN w:val="0"/>
        <w:spacing w:after="0" w:line="240" w:lineRule="auto"/>
        <w:rPr>
          <w:rFonts w:ascii="Times New Roman" w:hAnsi="Times New Roman" w:eastAsia="Times New Roman" w:cs="Times New Roman"/>
          <w:i/>
          <w:sz w:val="30"/>
          <w:szCs w:val="28"/>
        </w:rPr>
      </w:pPr>
    </w:p>
    <w:p w14:paraId="6F8DC0FA">
      <w:pPr>
        <w:widowControl w:val="0"/>
        <w:autoSpaceDE w:val="0"/>
        <w:autoSpaceDN w:val="0"/>
        <w:spacing w:after="0" w:line="240" w:lineRule="auto"/>
        <w:rPr>
          <w:rFonts w:ascii="Times New Roman" w:hAnsi="Times New Roman" w:eastAsia="Times New Roman" w:cs="Times New Roman"/>
          <w:i/>
          <w:sz w:val="30"/>
          <w:szCs w:val="28"/>
        </w:rPr>
      </w:pPr>
    </w:p>
    <w:p w14:paraId="2C312F75">
      <w:pPr>
        <w:widowControl w:val="0"/>
        <w:autoSpaceDE w:val="0"/>
        <w:autoSpaceDN w:val="0"/>
        <w:spacing w:after="0" w:line="240" w:lineRule="auto"/>
        <w:rPr>
          <w:rFonts w:ascii="Times New Roman" w:hAnsi="Times New Roman" w:eastAsia="Times New Roman" w:cs="Times New Roman"/>
          <w:i/>
          <w:sz w:val="30"/>
          <w:szCs w:val="28"/>
        </w:rPr>
      </w:pPr>
    </w:p>
    <w:p w14:paraId="75F6600F">
      <w:pPr>
        <w:widowControl w:val="0"/>
        <w:autoSpaceDE w:val="0"/>
        <w:autoSpaceDN w:val="0"/>
        <w:spacing w:after="0" w:line="240" w:lineRule="auto"/>
        <w:rPr>
          <w:rFonts w:ascii="Times New Roman" w:hAnsi="Times New Roman" w:eastAsia="Times New Roman" w:cs="Times New Roman"/>
          <w:i/>
          <w:sz w:val="30"/>
          <w:szCs w:val="28"/>
        </w:rPr>
      </w:pPr>
    </w:p>
    <w:p w14:paraId="07D0275F">
      <w:pPr>
        <w:widowControl w:val="0"/>
        <w:autoSpaceDE w:val="0"/>
        <w:autoSpaceDN w:val="0"/>
        <w:spacing w:after="0" w:line="240" w:lineRule="auto"/>
        <w:rPr>
          <w:rFonts w:ascii="Times New Roman" w:hAnsi="Times New Roman" w:eastAsia="Times New Roman" w:cs="Times New Roman"/>
          <w:i/>
          <w:sz w:val="30"/>
          <w:szCs w:val="28"/>
        </w:rPr>
      </w:pPr>
    </w:p>
    <w:p w14:paraId="57832E2B">
      <w:pPr>
        <w:widowControl w:val="0"/>
        <w:autoSpaceDE w:val="0"/>
        <w:autoSpaceDN w:val="0"/>
        <w:spacing w:after="0" w:line="240" w:lineRule="auto"/>
        <w:rPr>
          <w:rFonts w:ascii="Times New Roman" w:hAnsi="Times New Roman" w:eastAsia="Times New Roman" w:cs="Times New Roman"/>
          <w:i/>
          <w:sz w:val="30"/>
          <w:szCs w:val="28"/>
        </w:rPr>
      </w:pPr>
    </w:p>
    <w:p w14:paraId="5E8F0C79">
      <w:pPr>
        <w:widowControl w:val="0"/>
        <w:autoSpaceDE w:val="0"/>
        <w:autoSpaceDN w:val="0"/>
        <w:spacing w:after="0" w:line="240" w:lineRule="auto"/>
        <w:rPr>
          <w:rFonts w:ascii="Times New Roman" w:hAnsi="Times New Roman" w:eastAsia="Times New Roman" w:cs="Times New Roman"/>
          <w:i/>
          <w:sz w:val="30"/>
          <w:szCs w:val="28"/>
        </w:rPr>
      </w:pPr>
    </w:p>
    <w:p w14:paraId="30DE6A88">
      <w:pPr>
        <w:widowControl w:val="0"/>
        <w:autoSpaceDE w:val="0"/>
        <w:autoSpaceDN w:val="0"/>
        <w:spacing w:after="0" w:line="240" w:lineRule="auto"/>
        <w:rPr>
          <w:rFonts w:ascii="Times New Roman" w:hAnsi="Times New Roman" w:eastAsia="Times New Roman" w:cs="Times New Roman"/>
          <w:i/>
          <w:sz w:val="30"/>
          <w:szCs w:val="28"/>
        </w:rPr>
      </w:pPr>
    </w:p>
    <w:p w14:paraId="5FA99E73">
      <w:pPr>
        <w:widowControl w:val="0"/>
        <w:autoSpaceDE w:val="0"/>
        <w:autoSpaceDN w:val="0"/>
        <w:spacing w:after="0" w:line="240" w:lineRule="auto"/>
        <w:rPr>
          <w:rFonts w:ascii="Times New Roman" w:hAnsi="Times New Roman" w:eastAsia="Times New Roman" w:cs="Times New Roman"/>
          <w:i/>
          <w:sz w:val="30"/>
          <w:szCs w:val="28"/>
        </w:rPr>
      </w:pPr>
    </w:p>
    <w:p w14:paraId="093080B7">
      <w:pPr>
        <w:widowControl w:val="0"/>
        <w:autoSpaceDE w:val="0"/>
        <w:autoSpaceDN w:val="0"/>
        <w:spacing w:after="0" w:line="240" w:lineRule="auto"/>
        <w:rPr>
          <w:rFonts w:ascii="Times New Roman" w:hAnsi="Times New Roman" w:eastAsia="Times New Roman" w:cs="Times New Roman"/>
          <w:i/>
          <w:sz w:val="30"/>
          <w:szCs w:val="28"/>
        </w:rPr>
      </w:pPr>
    </w:p>
    <w:p w14:paraId="24C6A547">
      <w:pPr>
        <w:widowControl w:val="0"/>
        <w:autoSpaceDE w:val="0"/>
        <w:autoSpaceDN w:val="0"/>
        <w:spacing w:before="10" w:after="0" w:line="240" w:lineRule="auto"/>
        <w:rPr>
          <w:rFonts w:ascii="Times New Roman" w:hAnsi="Times New Roman" w:eastAsia="Times New Roman" w:cs="Times New Roman"/>
          <w:i/>
          <w:sz w:val="26"/>
          <w:szCs w:val="28"/>
        </w:rPr>
      </w:pPr>
    </w:p>
    <w:p w14:paraId="73BF62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Хабаровск, 202</w:t>
      </w:r>
      <w:r>
        <w:rPr>
          <w:rFonts w:hint="default" w:ascii="Times New Roman" w:hAnsi="Times New Roman" w:eastAsia="Times New Roman" w:cs="Times New Roman"/>
          <w:bCs/>
          <w:sz w:val="28"/>
          <w:szCs w:val="28"/>
          <w:lang w:val="en-US" w:eastAsia="ru-RU"/>
        </w:rPr>
        <w:t>5</w:t>
      </w:r>
      <w:r>
        <w:rPr>
          <w:rFonts w:ascii="Times New Roman" w:hAnsi="Times New Roman" w:eastAsia="Times New Roman" w:cs="Times New Roman"/>
          <w:bCs/>
          <w:sz w:val="28"/>
          <w:szCs w:val="28"/>
          <w:lang w:eastAsia="ru-RU"/>
        </w:rPr>
        <w:t xml:space="preserve"> г.</w:t>
      </w:r>
    </w:p>
    <w:p w14:paraId="3A316B52">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Calibri" w:cs="Times New Roman"/>
          <w:sz w:val="28"/>
          <w:szCs w:val="28"/>
        </w:rPr>
        <w:t xml:space="preserve">Рабочая программа обязательной общеобразовательной (профильной) дисциплины разработана на основе ФГОС СПО специальности 43.02.06 Сервис на транспорте (по видам транспорта), </w:t>
      </w:r>
      <w:r>
        <w:rPr>
          <w:rFonts w:ascii="Times New Roman" w:hAnsi="Times New Roman" w:eastAsia="Calibri"/>
          <w:sz w:val="28"/>
          <w:szCs w:val="28"/>
        </w:rPr>
        <w:t>утвержденного Приказом Минпросвещения России от 26.08.2022 г. № 777, зарегистрировано в Минюсте России 29.09.2022 г. № 70278.</w:t>
      </w:r>
    </w:p>
    <w:p w14:paraId="21FF4442">
      <w:pPr>
        <w:spacing w:after="0" w:line="240" w:lineRule="auto"/>
        <w:jc w:val="both"/>
        <w:rPr>
          <w:rFonts w:ascii="Times New Roman" w:hAnsi="Times New Roman" w:eastAsia="Calibri" w:cs="Times New Roman"/>
          <w:sz w:val="28"/>
          <w:szCs w:val="28"/>
        </w:rPr>
      </w:pPr>
    </w:p>
    <w:p w14:paraId="58EA5F15">
      <w:pPr>
        <w:spacing w:after="0" w:line="240" w:lineRule="auto"/>
        <w:rPr>
          <w:rFonts w:ascii="Times New Roman" w:hAnsi="Times New Roman" w:eastAsia="Calibri" w:cs="Times New Roman"/>
          <w:sz w:val="28"/>
          <w:szCs w:val="28"/>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543"/>
        <w:gridCol w:w="2876"/>
        <w:gridCol w:w="3152"/>
      </w:tblGrid>
      <w:tr w14:paraId="3F754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24E90EE">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Организация-разработчик:</w:t>
            </w:r>
          </w:p>
        </w:tc>
        <w:tc>
          <w:tcPr>
            <w:tcW w:w="2876" w:type="dxa"/>
          </w:tcPr>
          <w:p w14:paraId="0B1ACE4F">
            <w:pPr>
              <w:spacing w:after="0" w:line="240" w:lineRule="auto"/>
              <w:rPr>
                <w:rFonts w:ascii="Times New Roman" w:hAnsi="Times New Roman" w:eastAsia="Calibri" w:cs="Times New Roman"/>
                <w:sz w:val="28"/>
                <w:szCs w:val="28"/>
              </w:rPr>
            </w:pPr>
          </w:p>
        </w:tc>
        <w:tc>
          <w:tcPr>
            <w:tcW w:w="3152" w:type="dxa"/>
          </w:tcPr>
          <w:p w14:paraId="1E6969FE">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КГБ ПОУ ХТТТ</w:t>
            </w:r>
          </w:p>
          <w:p w14:paraId="4D13FF14">
            <w:pPr>
              <w:spacing w:after="0" w:line="240" w:lineRule="auto"/>
              <w:rPr>
                <w:rFonts w:ascii="Times New Roman" w:hAnsi="Times New Roman" w:eastAsia="Calibri" w:cs="Times New Roman"/>
                <w:sz w:val="28"/>
                <w:szCs w:val="28"/>
              </w:rPr>
            </w:pPr>
          </w:p>
          <w:p w14:paraId="132D78E3">
            <w:pPr>
              <w:spacing w:after="0" w:line="240" w:lineRule="auto"/>
              <w:rPr>
                <w:rFonts w:ascii="Times New Roman" w:hAnsi="Times New Roman" w:eastAsia="Calibri" w:cs="Times New Roman"/>
                <w:sz w:val="28"/>
                <w:szCs w:val="28"/>
              </w:rPr>
            </w:pPr>
          </w:p>
          <w:p w14:paraId="52834F0A">
            <w:pPr>
              <w:spacing w:after="0" w:line="240" w:lineRule="auto"/>
              <w:rPr>
                <w:rFonts w:ascii="Times New Roman" w:hAnsi="Times New Roman" w:eastAsia="Calibri" w:cs="Times New Roman"/>
                <w:sz w:val="28"/>
                <w:szCs w:val="28"/>
              </w:rPr>
            </w:pPr>
          </w:p>
          <w:p w14:paraId="127C23C7">
            <w:pPr>
              <w:spacing w:after="0" w:line="240" w:lineRule="auto"/>
              <w:rPr>
                <w:rFonts w:ascii="Times New Roman" w:hAnsi="Times New Roman" w:eastAsia="Calibri" w:cs="Times New Roman"/>
                <w:sz w:val="28"/>
                <w:szCs w:val="28"/>
              </w:rPr>
            </w:pPr>
          </w:p>
        </w:tc>
      </w:tr>
      <w:tr w14:paraId="31250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114150E1">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Разработчики программы: </w:t>
            </w:r>
          </w:p>
        </w:tc>
        <w:tc>
          <w:tcPr>
            <w:tcW w:w="2876" w:type="dxa"/>
          </w:tcPr>
          <w:p w14:paraId="11C87107">
            <w:pPr>
              <w:spacing w:after="0" w:line="240" w:lineRule="auto"/>
              <w:rPr>
                <w:rFonts w:ascii="Times New Roman" w:hAnsi="Times New Roman" w:eastAsia="Calibri" w:cs="Times New Roman"/>
                <w:sz w:val="28"/>
                <w:szCs w:val="28"/>
              </w:rPr>
            </w:pPr>
          </w:p>
          <w:p w14:paraId="51A4D03D">
            <w:pPr>
              <w:spacing w:after="0" w:line="240" w:lineRule="auto"/>
              <w:rPr>
                <w:rFonts w:ascii="Times New Roman" w:hAnsi="Times New Roman" w:eastAsia="Calibri" w:cs="Times New Roman"/>
                <w:sz w:val="28"/>
                <w:szCs w:val="28"/>
              </w:rPr>
            </w:pPr>
          </w:p>
        </w:tc>
        <w:tc>
          <w:tcPr>
            <w:tcW w:w="3152" w:type="dxa"/>
          </w:tcPr>
          <w:p w14:paraId="3AD5A4EE">
            <w:pPr>
              <w:spacing w:after="0" w:line="240" w:lineRule="auto"/>
              <w:rPr>
                <w:rFonts w:ascii="Times New Roman" w:hAnsi="Times New Roman" w:eastAsia="Calibri" w:cs="Times New Roman"/>
                <w:sz w:val="28"/>
                <w:szCs w:val="28"/>
              </w:rPr>
            </w:pPr>
          </w:p>
        </w:tc>
      </w:tr>
      <w:tr w14:paraId="539C2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73819D6A">
            <w:pPr>
              <w:spacing w:after="0" w:line="240" w:lineRule="auto"/>
              <w:rPr>
                <w:rFonts w:hint="default" w:ascii="Times New Roman" w:hAnsi="Times New Roman" w:eastAsia="Times New Roman" w:cs="Times New Roman"/>
                <w:sz w:val="28"/>
                <w:szCs w:val="28"/>
                <w:lang w:val="en-US" w:eastAsia="ru-RU"/>
              </w:rPr>
            </w:pPr>
            <w:r>
              <w:rPr>
                <w:rFonts w:hint="default" w:ascii="Times New Roman" w:hAnsi="Times New Roman" w:eastAsia="Times New Roman" w:cs="Times New Roman"/>
                <w:sz w:val="28"/>
                <w:szCs w:val="28"/>
                <w:lang w:val="en-US" w:eastAsia="ru-RU"/>
              </w:rPr>
              <w:t>Мастер п/о</w:t>
            </w:r>
          </w:p>
          <w:p w14:paraId="4E80DFA5">
            <w:pPr>
              <w:spacing w:after="0" w:line="240" w:lineRule="auto"/>
              <w:rPr>
                <w:rFonts w:ascii="Times New Roman" w:hAnsi="Times New Roman" w:eastAsia="Calibri" w:cs="Times New Roman"/>
                <w:sz w:val="28"/>
                <w:szCs w:val="28"/>
              </w:rPr>
            </w:pPr>
          </w:p>
        </w:tc>
        <w:tc>
          <w:tcPr>
            <w:tcW w:w="2876" w:type="dxa"/>
          </w:tcPr>
          <w:p w14:paraId="4110ABC3">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379A241E">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2F68694B">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С</w:t>
            </w:r>
            <w:r>
              <w:rPr>
                <w:rFonts w:hint="default" w:ascii="Times New Roman" w:hAnsi="Times New Roman" w:eastAsia="Calibri" w:cs="Times New Roman"/>
                <w:sz w:val="28"/>
                <w:szCs w:val="28"/>
                <w:lang w:val="ru-RU"/>
              </w:rPr>
              <w:t>.В. Соловьева</w:t>
            </w:r>
          </w:p>
        </w:tc>
      </w:tr>
      <w:tr w14:paraId="53F96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28756F4D">
            <w:pPr>
              <w:spacing w:after="0" w:line="240" w:lineRule="auto"/>
              <w:rPr>
                <w:rFonts w:ascii="Times New Roman" w:hAnsi="Times New Roman" w:eastAsia="Calibri" w:cs="Times New Roman"/>
                <w:sz w:val="28"/>
                <w:szCs w:val="28"/>
              </w:rPr>
            </w:pPr>
          </w:p>
        </w:tc>
        <w:tc>
          <w:tcPr>
            <w:tcW w:w="2876" w:type="dxa"/>
          </w:tcPr>
          <w:p w14:paraId="3C3B99F7">
            <w:pPr>
              <w:spacing w:after="0" w:line="240" w:lineRule="auto"/>
              <w:jc w:val="center"/>
              <w:rPr>
                <w:rFonts w:ascii="Times New Roman" w:hAnsi="Times New Roman" w:eastAsia="Calibri" w:cs="Times New Roman"/>
                <w:sz w:val="28"/>
                <w:szCs w:val="28"/>
              </w:rPr>
            </w:pPr>
          </w:p>
        </w:tc>
        <w:tc>
          <w:tcPr>
            <w:tcW w:w="3152" w:type="dxa"/>
            <w:vAlign w:val="center"/>
          </w:tcPr>
          <w:p w14:paraId="558E6D06">
            <w:pPr>
              <w:spacing w:after="0" w:line="240" w:lineRule="auto"/>
              <w:jc w:val="center"/>
              <w:rPr>
                <w:rFonts w:ascii="Times New Roman" w:hAnsi="Times New Roman" w:eastAsia="Calibri" w:cs="Times New Roman"/>
                <w:sz w:val="28"/>
                <w:szCs w:val="28"/>
              </w:rPr>
            </w:pPr>
          </w:p>
        </w:tc>
      </w:tr>
      <w:tr w14:paraId="0DAD4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21D5AF9A">
            <w:pPr>
              <w:spacing w:after="0" w:line="240" w:lineRule="auto"/>
              <w:rPr>
                <w:rFonts w:ascii="Times New Roman" w:hAnsi="Times New Roman" w:eastAsia="Calibri" w:cs="Times New Roman"/>
                <w:sz w:val="28"/>
                <w:szCs w:val="28"/>
              </w:rPr>
            </w:pPr>
          </w:p>
        </w:tc>
        <w:tc>
          <w:tcPr>
            <w:tcW w:w="2876" w:type="dxa"/>
          </w:tcPr>
          <w:p w14:paraId="2A7A5497">
            <w:pPr>
              <w:spacing w:after="0" w:line="240" w:lineRule="auto"/>
              <w:jc w:val="center"/>
              <w:rPr>
                <w:rFonts w:ascii="Times New Roman" w:hAnsi="Times New Roman" w:eastAsia="Calibri" w:cs="Times New Roman"/>
                <w:sz w:val="28"/>
                <w:szCs w:val="28"/>
              </w:rPr>
            </w:pPr>
          </w:p>
        </w:tc>
        <w:tc>
          <w:tcPr>
            <w:tcW w:w="3152" w:type="dxa"/>
            <w:vAlign w:val="center"/>
          </w:tcPr>
          <w:p w14:paraId="320BE718">
            <w:pPr>
              <w:spacing w:after="0" w:line="240" w:lineRule="auto"/>
              <w:jc w:val="center"/>
              <w:rPr>
                <w:rFonts w:ascii="Times New Roman" w:hAnsi="Times New Roman" w:eastAsia="Calibri" w:cs="Times New Roman"/>
                <w:sz w:val="28"/>
                <w:szCs w:val="28"/>
              </w:rPr>
            </w:pPr>
          </w:p>
        </w:tc>
      </w:tr>
      <w:tr w14:paraId="05E11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4C72A513">
            <w:pPr>
              <w:spacing w:after="0" w:line="240" w:lineRule="auto"/>
              <w:rPr>
                <w:rFonts w:ascii="Times New Roman" w:hAnsi="Times New Roman" w:eastAsia="Calibri" w:cs="Times New Roman"/>
                <w:sz w:val="28"/>
                <w:szCs w:val="28"/>
              </w:rPr>
            </w:pPr>
          </w:p>
        </w:tc>
        <w:tc>
          <w:tcPr>
            <w:tcW w:w="2876" w:type="dxa"/>
          </w:tcPr>
          <w:p w14:paraId="65339534">
            <w:pPr>
              <w:spacing w:after="0" w:line="240" w:lineRule="auto"/>
              <w:jc w:val="center"/>
              <w:rPr>
                <w:rFonts w:ascii="Times New Roman" w:hAnsi="Times New Roman" w:eastAsia="Calibri" w:cs="Times New Roman"/>
                <w:sz w:val="28"/>
                <w:szCs w:val="28"/>
              </w:rPr>
            </w:pPr>
          </w:p>
          <w:p w14:paraId="06EFDACA">
            <w:pPr>
              <w:spacing w:after="0" w:line="240" w:lineRule="auto"/>
              <w:jc w:val="center"/>
              <w:rPr>
                <w:rFonts w:ascii="Times New Roman" w:hAnsi="Times New Roman" w:eastAsia="Calibri" w:cs="Times New Roman"/>
                <w:sz w:val="28"/>
                <w:szCs w:val="28"/>
              </w:rPr>
            </w:pPr>
          </w:p>
        </w:tc>
        <w:tc>
          <w:tcPr>
            <w:tcW w:w="3152" w:type="dxa"/>
          </w:tcPr>
          <w:p w14:paraId="3AA92444">
            <w:pPr>
              <w:spacing w:after="0" w:line="240" w:lineRule="auto"/>
              <w:rPr>
                <w:rFonts w:ascii="Times New Roman" w:hAnsi="Times New Roman" w:eastAsia="Calibri" w:cs="Times New Roman"/>
                <w:sz w:val="28"/>
                <w:szCs w:val="28"/>
              </w:rPr>
            </w:pPr>
          </w:p>
        </w:tc>
      </w:tr>
      <w:tr w14:paraId="1E54E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273B393B">
            <w:pPr>
              <w:spacing w:after="0" w:line="240" w:lineRule="auto"/>
              <w:rPr>
                <w:rFonts w:ascii="Times New Roman" w:hAnsi="Times New Roman" w:eastAsia="Calibri" w:cs="Times New Roman"/>
                <w:sz w:val="28"/>
                <w:szCs w:val="28"/>
              </w:rPr>
            </w:pPr>
          </w:p>
        </w:tc>
        <w:tc>
          <w:tcPr>
            <w:tcW w:w="2876" w:type="dxa"/>
          </w:tcPr>
          <w:p w14:paraId="260F600E">
            <w:pPr>
              <w:spacing w:after="0" w:line="240" w:lineRule="auto"/>
              <w:rPr>
                <w:rFonts w:ascii="Times New Roman" w:hAnsi="Times New Roman" w:eastAsia="Calibri" w:cs="Times New Roman"/>
                <w:sz w:val="28"/>
                <w:szCs w:val="28"/>
              </w:rPr>
            </w:pPr>
          </w:p>
          <w:p w14:paraId="36E4C7D6">
            <w:pPr>
              <w:spacing w:after="0" w:line="240" w:lineRule="auto"/>
              <w:rPr>
                <w:rFonts w:ascii="Times New Roman" w:hAnsi="Times New Roman" w:eastAsia="Calibri" w:cs="Times New Roman"/>
                <w:sz w:val="28"/>
                <w:szCs w:val="28"/>
              </w:rPr>
            </w:pPr>
          </w:p>
        </w:tc>
        <w:tc>
          <w:tcPr>
            <w:tcW w:w="3152" w:type="dxa"/>
          </w:tcPr>
          <w:p w14:paraId="01D332EA">
            <w:pPr>
              <w:spacing w:after="0" w:line="240" w:lineRule="auto"/>
              <w:rPr>
                <w:rFonts w:ascii="Times New Roman" w:hAnsi="Times New Roman" w:eastAsia="Calibri" w:cs="Times New Roman"/>
                <w:sz w:val="28"/>
                <w:szCs w:val="28"/>
              </w:rPr>
            </w:pPr>
          </w:p>
        </w:tc>
      </w:tr>
      <w:tr w14:paraId="39257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3AA72439">
            <w:pPr>
              <w:spacing w:after="0" w:line="240" w:lineRule="auto"/>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Программа утверждена на заседании ПЦК (наименование)</w:t>
            </w:r>
          </w:p>
        </w:tc>
      </w:tr>
      <w:tr w14:paraId="72C0D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6C83108E">
            <w:pPr>
              <w:spacing w:after="0" w:line="240" w:lineRule="auto"/>
              <w:rPr>
                <w:rFonts w:ascii="Times New Roman" w:hAnsi="Times New Roman" w:eastAsia="Calibri" w:cs="Times New Roman"/>
                <w:sz w:val="28"/>
                <w:szCs w:val="28"/>
              </w:rPr>
            </w:pPr>
          </w:p>
          <w:p w14:paraId="7B1F16F6">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Протокол  от ___.___.20___г. №_____</w:t>
            </w:r>
          </w:p>
        </w:tc>
      </w:tr>
      <w:tr w14:paraId="09312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6A7DCFC0">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Председатель</w:t>
            </w:r>
          </w:p>
        </w:tc>
        <w:tc>
          <w:tcPr>
            <w:tcW w:w="2876" w:type="dxa"/>
          </w:tcPr>
          <w:p w14:paraId="7797F042">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1AE90951">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79172D48">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.В.Дроздова</w:t>
            </w:r>
          </w:p>
        </w:tc>
      </w:tr>
      <w:tr w14:paraId="3185B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CBBF707">
            <w:pPr>
              <w:spacing w:after="0" w:line="240" w:lineRule="auto"/>
              <w:rPr>
                <w:rFonts w:ascii="Times New Roman" w:hAnsi="Times New Roman" w:eastAsia="Calibri" w:cs="Times New Roman"/>
                <w:sz w:val="28"/>
                <w:szCs w:val="28"/>
              </w:rPr>
            </w:pPr>
          </w:p>
        </w:tc>
        <w:tc>
          <w:tcPr>
            <w:tcW w:w="2876" w:type="dxa"/>
          </w:tcPr>
          <w:p w14:paraId="1200ADE6">
            <w:pPr>
              <w:spacing w:after="0" w:line="240" w:lineRule="auto"/>
              <w:rPr>
                <w:rFonts w:ascii="Times New Roman" w:hAnsi="Times New Roman" w:eastAsia="Calibri" w:cs="Times New Roman"/>
                <w:sz w:val="28"/>
                <w:szCs w:val="28"/>
              </w:rPr>
            </w:pPr>
          </w:p>
        </w:tc>
        <w:tc>
          <w:tcPr>
            <w:tcW w:w="3152" w:type="dxa"/>
          </w:tcPr>
          <w:p w14:paraId="3F1C08AD">
            <w:pPr>
              <w:spacing w:after="0" w:line="240" w:lineRule="auto"/>
              <w:rPr>
                <w:rFonts w:ascii="Times New Roman" w:hAnsi="Times New Roman" w:eastAsia="Calibri" w:cs="Times New Roman"/>
                <w:sz w:val="28"/>
                <w:szCs w:val="28"/>
              </w:rPr>
            </w:pPr>
          </w:p>
        </w:tc>
      </w:tr>
      <w:tr w14:paraId="2B7B8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70D34460">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СОГЛАСОВАНО: </w:t>
            </w:r>
          </w:p>
        </w:tc>
        <w:tc>
          <w:tcPr>
            <w:tcW w:w="2876" w:type="dxa"/>
          </w:tcPr>
          <w:p w14:paraId="73F2FC53">
            <w:pPr>
              <w:spacing w:after="0" w:line="240" w:lineRule="auto"/>
              <w:rPr>
                <w:rFonts w:ascii="Times New Roman" w:hAnsi="Times New Roman" w:eastAsia="Calibri" w:cs="Times New Roman"/>
                <w:sz w:val="28"/>
                <w:szCs w:val="28"/>
              </w:rPr>
            </w:pPr>
          </w:p>
        </w:tc>
        <w:tc>
          <w:tcPr>
            <w:tcW w:w="3152" w:type="dxa"/>
          </w:tcPr>
          <w:p w14:paraId="4BC6FA42">
            <w:pPr>
              <w:spacing w:after="0" w:line="240" w:lineRule="auto"/>
              <w:rPr>
                <w:rFonts w:ascii="Times New Roman" w:hAnsi="Times New Roman" w:eastAsia="Calibri" w:cs="Times New Roman"/>
                <w:sz w:val="28"/>
                <w:szCs w:val="28"/>
              </w:rPr>
            </w:pPr>
          </w:p>
        </w:tc>
      </w:tr>
      <w:tr w14:paraId="30B3D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C942A41">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Методист </w:t>
            </w:r>
          </w:p>
        </w:tc>
        <w:tc>
          <w:tcPr>
            <w:tcW w:w="2876" w:type="dxa"/>
          </w:tcPr>
          <w:p w14:paraId="1B25E598">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17E5B3DD">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6231EF3D">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.В.Дроздова</w:t>
            </w:r>
          </w:p>
        </w:tc>
      </w:tr>
      <w:tr w14:paraId="006FD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7F00CC2D">
            <w:pPr>
              <w:spacing w:after="0" w:line="240" w:lineRule="auto"/>
              <w:rPr>
                <w:rFonts w:ascii="Times New Roman" w:hAnsi="Times New Roman" w:eastAsia="Calibri" w:cs="Times New Roman"/>
                <w:sz w:val="28"/>
                <w:szCs w:val="28"/>
              </w:rPr>
            </w:pPr>
          </w:p>
        </w:tc>
        <w:tc>
          <w:tcPr>
            <w:tcW w:w="2876" w:type="dxa"/>
          </w:tcPr>
          <w:p w14:paraId="5CA5CC3D">
            <w:pPr>
              <w:spacing w:after="0" w:line="240" w:lineRule="auto"/>
              <w:jc w:val="center"/>
              <w:rPr>
                <w:rFonts w:ascii="Times New Roman" w:hAnsi="Times New Roman" w:eastAsia="Calibri" w:cs="Times New Roman"/>
                <w:sz w:val="28"/>
                <w:szCs w:val="28"/>
              </w:rPr>
            </w:pPr>
          </w:p>
        </w:tc>
        <w:tc>
          <w:tcPr>
            <w:tcW w:w="3152" w:type="dxa"/>
            <w:vAlign w:val="center"/>
          </w:tcPr>
          <w:p w14:paraId="5F991D98">
            <w:pPr>
              <w:spacing w:after="0" w:line="240" w:lineRule="auto"/>
              <w:jc w:val="center"/>
              <w:rPr>
                <w:rFonts w:ascii="Times New Roman" w:hAnsi="Times New Roman" w:eastAsia="Calibri" w:cs="Times New Roman"/>
                <w:sz w:val="28"/>
                <w:szCs w:val="28"/>
              </w:rPr>
            </w:pPr>
          </w:p>
          <w:p w14:paraId="10113D78">
            <w:pPr>
              <w:spacing w:after="0" w:line="240" w:lineRule="auto"/>
              <w:jc w:val="center"/>
              <w:rPr>
                <w:rFonts w:ascii="Times New Roman" w:hAnsi="Times New Roman" w:eastAsia="Calibri" w:cs="Times New Roman"/>
                <w:sz w:val="28"/>
                <w:szCs w:val="28"/>
              </w:rPr>
            </w:pPr>
          </w:p>
        </w:tc>
      </w:tr>
      <w:tr w14:paraId="6B8B0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5CC9C755">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Зам.директора по УР</w:t>
            </w:r>
          </w:p>
        </w:tc>
        <w:tc>
          <w:tcPr>
            <w:tcW w:w="2876" w:type="dxa"/>
          </w:tcPr>
          <w:p w14:paraId="43F0EA69">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0C5D9DFB">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7E8265DF">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Г.С Санклер</w:t>
            </w:r>
          </w:p>
        </w:tc>
      </w:tr>
    </w:tbl>
    <w:p w14:paraId="4F4B23D1">
      <w:pPr>
        <w:spacing w:after="0"/>
        <w:rPr>
          <w:rFonts w:ascii="Times New Roman" w:hAnsi="Times New Roman" w:eastAsia="Times New Roman" w:cs="Times New Roman"/>
          <w:i/>
          <w:caps/>
          <w:sz w:val="24"/>
          <w:szCs w:val="24"/>
          <w:lang w:eastAsia="ru-RU"/>
        </w:rPr>
      </w:pPr>
    </w:p>
    <w:p w14:paraId="10A9F4E7">
      <w:pPr>
        <w:spacing w:after="0"/>
        <w:rPr>
          <w:rFonts w:ascii="Times New Roman" w:hAnsi="Times New Roman" w:eastAsia="Times New Roman" w:cs="Times New Roman"/>
          <w:i/>
          <w:caps/>
          <w:sz w:val="24"/>
          <w:szCs w:val="24"/>
          <w:lang w:eastAsia="ru-RU"/>
        </w:rPr>
      </w:pPr>
    </w:p>
    <w:p w14:paraId="6324EB94">
      <w:pPr>
        <w:spacing w:after="0"/>
        <w:rPr>
          <w:rFonts w:ascii="Times New Roman" w:hAnsi="Times New Roman" w:eastAsia="Times New Roman" w:cs="Times New Roman"/>
          <w:i/>
          <w:caps/>
          <w:sz w:val="24"/>
          <w:szCs w:val="24"/>
          <w:lang w:eastAsia="ru-RU"/>
        </w:rPr>
      </w:pPr>
    </w:p>
    <w:p w14:paraId="1A6E664F">
      <w:pPr>
        <w:spacing w:after="0"/>
        <w:rPr>
          <w:rFonts w:ascii="Times New Roman" w:hAnsi="Times New Roman" w:eastAsia="Times New Roman" w:cs="Times New Roman"/>
          <w:i/>
          <w:caps/>
          <w:sz w:val="24"/>
          <w:szCs w:val="24"/>
          <w:lang w:eastAsia="ru-RU"/>
        </w:rPr>
      </w:pPr>
    </w:p>
    <w:p w14:paraId="18579A80">
      <w:pPr>
        <w:spacing w:after="0"/>
        <w:rPr>
          <w:rFonts w:ascii="Times New Roman" w:hAnsi="Times New Roman" w:eastAsia="Times New Roman" w:cs="Times New Roman"/>
          <w:i/>
          <w:caps/>
          <w:sz w:val="24"/>
          <w:szCs w:val="24"/>
          <w:lang w:eastAsia="ru-RU"/>
        </w:rPr>
      </w:pPr>
    </w:p>
    <w:p w14:paraId="4C39034C">
      <w:pPr>
        <w:spacing w:after="0"/>
        <w:rPr>
          <w:rFonts w:ascii="Times New Roman" w:hAnsi="Times New Roman" w:eastAsia="Times New Roman" w:cs="Times New Roman"/>
          <w:i/>
          <w:caps/>
          <w:sz w:val="24"/>
          <w:szCs w:val="24"/>
          <w:lang w:eastAsia="ru-RU"/>
        </w:rPr>
      </w:pPr>
    </w:p>
    <w:p w14:paraId="41B37686">
      <w:pPr>
        <w:spacing w:after="0"/>
        <w:rPr>
          <w:rFonts w:ascii="Times New Roman" w:hAnsi="Times New Roman" w:eastAsia="Times New Roman" w:cs="Times New Roman"/>
          <w:i/>
          <w:caps/>
          <w:sz w:val="24"/>
          <w:szCs w:val="24"/>
          <w:lang w:eastAsia="ru-RU"/>
        </w:rPr>
      </w:pPr>
    </w:p>
    <w:p w14:paraId="1B6588F1">
      <w:pPr>
        <w:spacing w:after="0"/>
        <w:rPr>
          <w:rFonts w:ascii="Times New Roman" w:hAnsi="Times New Roman" w:eastAsia="Times New Roman" w:cs="Times New Roman"/>
          <w:i/>
          <w:caps/>
          <w:sz w:val="24"/>
          <w:szCs w:val="24"/>
          <w:lang w:eastAsia="ru-RU"/>
        </w:rPr>
      </w:pPr>
    </w:p>
    <w:p w14:paraId="10733476">
      <w:pPr>
        <w:spacing w:after="0"/>
        <w:rPr>
          <w:rFonts w:ascii="Times New Roman" w:hAnsi="Times New Roman" w:eastAsia="Times New Roman" w:cs="Times New Roman"/>
          <w:i/>
          <w:caps/>
          <w:sz w:val="24"/>
          <w:szCs w:val="24"/>
          <w:lang w:eastAsia="ru-RU"/>
        </w:rPr>
      </w:pPr>
    </w:p>
    <w:p w14:paraId="0B850D8B">
      <w:pPr>
        <w:spacing w:after="0"/>
        <w:rPr>
          <w:rFonts w:ascii="Times New Roman" w:hAnsi="Times New Roman" w:eastAsia="Times New Roman" w:cs="Times New Roman"/>
          <w:i/>
          <w:caps/>
          <w:sz w:val="24"/>
          <w:szCs w:val="24"/>
          <w:lang w:eastAsia="ru-RU"/>
        </w:rPr>
      </w:pPr>
    </w:p>
    <w:p w14:paraId="0BE9EA0D">
      <w:pPr>
        <w:spacing w:after="0"/>
        <w:rPr>
          <w:rFonts w:ascii="Times New Roman" w:hAnsi="Times New Roman" w:eastAsia="Times New Roman" w:cs="Times New Roman"/>
          <w:i/>
          <w:caps/>
          <w:sz w:val="24"/>
          <w:szCs w:val="24"/>
          <w:lang w:eastAsia="ru-RU"/>
        </w:rPr>
      </w:pPr>
      <w:bookmarkStart w:id="0" w:name="_GoBack"/>
      <w:bookmarkEnd w:id="0"/>
    </w:p>
    <w:p w14:paraId="3A25F4B1">
      <w:pPr>
        <w:spacing w:after="0"/>
        <w:rPr>
          <w:rFonts w:ascii="Times New Roman" w:hAnsi="Times New Roman" w:eastAsia="Times New Roman" w:cs="Times New Roman"/>
          <w:i/>
          <w:caps/>
          <w:sz w:val="24"/>
          <w:szCs w:val="24"/>
          <w:lang w:eastAsia="ru-RU"/>
        </w:rPr>
      </w:pPr>
    </w:p>
    <w:p w14:paraId="7C218F10">
      <w:pPr>
        <w:spacing w:after="0"/>
        <w:ind w:left="0" w:leftChars="0" w:firstLine="0" w:firstLineChars="0"/>
        <w:jc w:val="center"/>
        <w:rPr>
          <w:rFonts w:ascii="Times New Roman" w:hAnsi="Times New Roman" w:eastAsia="Calibri" w:cs="Times New Roman"/>
          <w:b/>
          <w:sz w:val="24"/>
          <w:szCs w:val="24"/>
        </w:rPr>
      </w:pPr>
    </w:p>
    <w:p w14:paraId="3E9B05FB">
      <w:pPr>
        <w:spacing w:after="0"/>
        <w:ind w:left="0" w:leftChars="0" w:firstLine="0" w:firstLineChars="0"/>
        <w:jc w:val="center"/>
        <w:rPr>
          <w:rFonts w:ascii="Times New Roman" w:hAnsi="Times New Roman" w:eastAsia="Calibri" w:cs="Times New Roman"/>
          <w:b/>
          <w:sz w:val="24"/>
          <w:szCs w:val="24"/>
        </w:rPr>
      </w:pPr>
      <w:r>
        <w:rPr>
          <w:rFonts w:ascii="Times New Roman" w:hAnsi="Times New Roman" w:eastAsia="Calibri" w:cs="Times New Roman"/>
          <w:b/>
          <w:sz w:val="24"/>
          <w:szCs w:val="24"/>
        </w:rPr>
        <w:t>СОДЕРЖАНИЕ</w:t>
      </w:r>
    </w:p>
    <w:p w14:paraId="5C413A29">
      <w:pPr>
        <w:spacing w:after="0"/>
        <w:rPr>
          <w:rFonts w:ascii="Times New Roman" w:hAnsi="Times New Roman" w:eastAsia="Calibri" w:cs="Times New Roman"/>
          <w:sz w:val="24"/>
          <w:szCs w:val="28"/>
        </w:rPr>
      </w:pPr>
    </w:p>
    <w:p w14:paraId="4D6117C7">
      <w:pPr>
        <w:spacing w:after="0"/>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1. </w:t>
      </w:r>
      <w:r>
        <w:rPr>
          <w:rFonts w:ascii="Times New Roman" w:hAnsi="Times New Roman" w:cs="Times New Roman"/>
          <w:sz w:val="28"/>
          <w:szCs w:val="28"/>
        </w:rPr>
        <w:t>Общая характеристика рабочей программы учебной дисциплины</w:t>
      </w:r>
      <w:r>
        <w:rPr>
          <w:rFonts w:ascii="Times New Roman" w:hAnsi="Times New Roman" w:eastAsia="Calibri" w:cs="Times New Roman"/>
          <w:sz w:val="28"/>
          <w:szCs w:val="28"/>
        </w:rPr>
        <w:tab/>
      </w:r>
    </w:p>
    <w:p w14:paraId="20DA01D0">
      <w:pPr>
        <w:spacing w:after="0"/>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2. Структура и содержание </w:t>
      </w:r>
      <w:r>
        <w:rPr>
          <w:rFonts w:ascii="Times New Roman" w:hAnsi="Times New Roman" w:cs="Times New Roman"/>
          <w:sz w:val="28"/>
          <w:szCs w:val="28"/>
        </w:rPr>
        <w:t>учебной</w:t>
      </w:r>
      <w:r>
        <w:rPr>
          <w:rFonts w:ascii="Times New Roman" w:hAnsi="Times New Roman" w:eastAsia="Calibri" w:cs="Times New Roman"/>
          <w:sz w:val="28"/>
          <w:szCs w:val="28"/>
        </w:rPr>
        <w:t xml:space="preserve"> дисциплины</w:t>
      </w:r>
      <w:r>
        <w:rPr>
          <w:rFonts w:ascii="Times New Roman" w:hAnsi="Times New Roman" w:eastAsia="Calibri" w:cs="Times New Roman"/>
          <w:sz w:val="28"/>
          <w:szCs w:val="28"/>
        </w:rPr>
        <w:tab/>
      </w:r>
    </w:p>
    <w:p w14:paraId="66845E34">
      <w:pPr>
        <w:spacing w:after="0"/>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3. Условия реализации программы </w:t>
      </w:r>
      <w:r>
        <w:rPr>
          <w:rFonts w:ascii="Times New Roman" w:hAnsi="Times New Roman" w:cs="Times New Roman"/>
          <w:sz w:val="28"/>
          <w:szCs w:val="28"/>
        </w:rPr>
        <w:t>учебной</w:t>
      </w:r>
      <w:r>
        <w:rPr>
          <w:rFonts w:ascii="Times New Roman" w:hAnsi="Times New Roman" w:eastAsia="Calibri" w:cs="Times New Roman"/>
          <w:sz w:val="28"/>
          <w:szCs w:val="28"/>
        </w:rPr>
        <w:t xml:space="preserve"> дисциплины</w:t>
      </w:r>
      <w:r>
        <w:rPr>
          <w:rFonts w:ascii="Times New Roman" w:hAnsi="Times New Roman" w:eastAsia="Calibri" w:cs="Times New Roman"/>
          <w:sz w:val="28"/>
          <w:szCs w:val="28"/>
        </w:rPr>
        <w:tab/>
      </w:r>
    </w:p>
    <w:p w14:paraId="7F1EE254">
      <w:pPr>
        <w:spacing w:after="0"/>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4. Контроль и оценка результатов освоения </w:t>
      </w:r>
      <w:r>
        <w:rPr>
          <w:rFonts w:ascii="Times New Roman" w:hAnsi="Times New Roman" w:cs="Times New Roman"/>
          <w:sz w:val="28"/>
          <w:szCs w:val="28"/>
        </w:rPr>
        <w:t xml:space="preserve">учебной </w:t>
      </w:r>
      <w:r>
        <w:rPr>
          <w:rFonts w:ascii="Times New Roman" w:hAnsi="Times New Roman" w:eastAsia="Calibri" w:cs="Times New Roman"/>
          <w:sz w:val="28"/>
          <w:szCs w:val="28"/>
        </w:rPr>
        <w:t>дисциплины</w:t>
      </w:r>
      <w:r>
        <w:rPr>
          <w:rFonts w:ascii="Times New Roman" w:hAnsi="Times New Roman" w:eastAsia="Calibri" w:cs="Times New Roman"/>
          <w:sz w:val="28"/>
          <w:szCs w:val="28"/>
        </w:rPr>
        <w:tab/>
      </w:r>
    </w:p>
    <w:p w14:paraId="5EDDB0DE">
      <w:pPr>
        <w:spacing w:after="0"/>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5. Лист изменений и дополнений, внесенных в программу </w:t>
      </w:r>
      <w:r>
        <w:rPr>
          <w:rFonts w:ascii="Times New Roman" w:hAnsi="Times New Roman" w:cs="Times New Roman"/>
          <w:sz w:val="28"/>
          <w:szCs w:val="28"/>
        </w:rPr>
        <w:t>учебной</w:t>
      </w:r>
      <w:r>
        <w:rPr>
          <w:rFonts w:ascii="Times New Roman" w:hAnsi="Times New Roman" w:eastAsia="Calibri" w:cs="Times New Roman"/>
          <w:sz w:val="28"/>
          <w:szCs w:val="28"/>
        </w:rPr>
        <w:t xml:space="preserve"> дисциплины</w:t>
      </w:r>
    </w:p>
    <w:p w14:paraId="79D71454">
      <w:pPr>
        <w:spacing w:after="0"/>
        <w:jc w:val="both"/>
        <w:rPr>
          <w:rFonts w:ascii="Times New Roman" w:hAnsi="Times New Roman" w:eastAsia="Calibri" w:cs="Times New Roman"/>
          <w:sz w:val="28"/>
          <w:szCs w:val="28"/>
        </w:rPr>
      </w:pPr>
    </w:p>
    <w:p w14:paraId="4B33D8FF">
      <w:pPr>
        <w:spacing w:after="0" w:line="240" w:lineRule="auto"/>
        <w:ind w:firstLine="680"/>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i/>
          <w:u w:val="single"/>
          <w:lang w:eastAsia="ru-RU"/>
        </w:rPr>
        <w:br w:type="page"/>
      </w:r>
      <w:r>
        <w:rPr>
          <w:rFonts w:ascii="Times New Roman" w:hAnsi="Times New Roman" w:eastAsia="Times New Roman" w:cs="Times New Roman"/>
          <w:b/>
          <w:lang w:eastAsia="ru-RU"/>
        </w:rPr>
        <w:t xml:space="preserve">1. </w:t>
      </w:r>
      <w:r>
        <w:rPr>
          <w:rFonts w:ascii="Times New Roman" w:hAnsi="Times New Roman" w:eastAsia="Times New Roman" w:cs="Times New Roman"/>
          <w:b/>
          <w:sz w:val="24"/>
          <w:szCs w:val="24"/>
          <w:lang w:eastAsia="ru-RU"/>
        </w:rPr>
        <w:t>ОБЩАЯ ХАРАКТЕРИСТИКА РАБОЧЕЙ ПРОГРАММЫ УЧЕБНОЙ ДИСЦИПЛИНЫ</w:t>
      </w:r>
    </w:p>
    <w:p w14:paraId="1F18797E">
      <w:pPr>
        <w:spacing w:after="0" w:line="240" w:lineRule="auto"/>
        <w:ind w:firstLine="680"/>
        <w:jc w:val="center"/>
        <w:rPr>
          <w:rFonts w:ascii="Times New Roman" w:hAnsi="Times New Roman" w:eastAsia="Times New Roman" w:cs="Times New Roman"/>
          <w:b/>
          <w:sz w:val="24"/>
          <w:szCs w:val="24"/>
          <w:lang w:eastAsia="ru-RU"/>
        </w:rPr>
      </w:pPr>
    </w:p>
    <w:p w14:paraId="08F99BDC">
      <w:pPr>
        <w:spacing w:after="0" w:line="240" w:lineRule="auto"/>
        <w:ind w:firstLine="680"/>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8"/>
          <w:szCs w:val="28"/>
          <w:lang w:eastAsia="ru-RU"/>
        </w:rPr>
        <w:t>ОП.01 Сервисная деятельность по видам транспорта</w:t>
      </w:r>
    </w:p>
    <w:p w14:paraId="6ADD0C87">
      <w:pPr>
        <w:suppressAutoHyphens/>
        <w:spacing w:after="0" w:line="240" w:lineRule="auto"/>
        <w:jc w:val="center"/>
        <w:rPr>
          <w:rFonts w:ascii="Times New Roman" w:hAnsi="Times New Roman" w:eastAsia="Times New Roman" w:cs="Times New Roman"/>
          <w:sz w:val="24"/>
          <w:szCs w:val="24"/>
          <w:vertAlign w:val="superscript"/>
          <w:lang w:eastAsia="ru-RU"/>
        </w:rPr>
      </w:pPr>
    </w:p>
    <w:p w14:paraId="3D368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 xml:space="preserve">1.1. Место дисциплины в структуре основной образовательной программы: </w:t>
      </w:r>
    </w:p>
    <w:p w14:paraId="70DC8E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Учебная дисциплина ОП.01 </w:t>
      </w:r>
      <w:r>
        <w:rPr>
          <w:rFonts w:ascii="Times New Roman" w:hAnsi="Times New Roman" w:eastAsia="Times New Roman" w:cs="Times New Roman"/>
          <w:bCs/>
          <w:sz w:val="28"/>
          <w:szCs w:val="28"/>
          <w:lang w:eastAsia="ru-RU"/>
        </w:rPr>
        <w:t>Сервисная деятельность на транспорте по видам транспорта</w:t>
      </w:r>
      <w:r>
        <w:rPr>
          <w:rFonts w:ascii="Times New Roman" w:hAnsi="Times New Roman" w:eastAsia="Times New Roman" w:cs="Times New Roman"/>
          <w:sz w:val="28"/>
          <w:szCs w:val="28"/>
          <w:lang w:eastAsia="ru-RU"/>
        </w:rPr>
        <w:t xml:space="preserve"> является обязательной частью общепрофессионального цикла образовательной программы в соответствии с ФГОС СПО по специальности </w:t>
      </w:r>
      <w:r>
        <w:rPr>
          <w:rFonts w:ascii="Times New Roman" w:hAnsi="Times New Roman" w:cs="Times New Roman"/>
          <w:sz w:val="28"/>
        </w:rPr>
        <w:t>43.02.06 Сервис на транспорте (по видам транспорта)</w:t>
      </w:r>
      <w:r>
        <w:rPr>
          <w:rFonts w:ascii="Times New Roman" w:hAnsi="Times New Roman" w:eastAsia="Times New Roman" w:cs="Times New Roman"/>
          <w:sz w:val="28"/>
          <w:szCs w:val="28"/>
          <w:lang w:eastAsia="ru-RU"/>
        </w:rPr>
        <w:t>.</w:t>
      </w:r>
    </w:p>
    <w:p w14:paraId="5853A0A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Особое значение дисциплина имеет при формировании и развитии Общих компетенция (далее ОК.) ОК. 01- ОК. 09, профессиональных компетенций (далее ПК) ПК. 2.1- ПК. 2.9</w:t>
      </w:r>
    </w:p>
    <w:p w14:paraId="1B475D6C">
      <w:pPr>
        <w:spacing w:after="0"/>
        <w:ind w:firstLine="709"/>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1.2. Цель и планируемые результаты освоения дисциплины:</w:t>
      </w:r>
    </w:p>
    <w:p w14:paraId="1BD7AC89">
      <w:pPr>
        <w:suppressAutoHyphens/>
        <w:spacing w:after="0" w:line="240"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рамках программы учебной дисциплины обучающимися осваиваются умения и знания</w:t>
      </w:r>
    </w:p>
    <w:p w14:paraId="3C02D55E">
      <w:pPr>
        <w:suppressAutoHyphens/>
        <w:spacing w:after="0" w:line="240" w:lineRule="auto"/>
        <w:ind w:firstLine="709"/>
        <w:jc w:val="both"/>
        <w:rPr>
          <w:rFonts w:ascii="Times New Roman" w:hAnsi="Times New Roman" w:eastAsia="Times New Roman" w:cs="Times New Roman"/>
          <w:sz w:val="28"/>
          <w:szCs w:val="28"/>
        </w:rPr>
      </w:pPr>
    </w:p>
    <w:tbl>
      <w:tblPr>
        <w:tblStyle w:val="3"/>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3232"/>
        <w:gridCol w:w="5103"/>
      </w:tblGrid>
      <w:tr w14:paraId="26D8E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129" w:type="dxa"/>
          </w:tcPr>
          <w:p w14:paraId="53C04992">
            <w:pPr>
              <w:suppressAutoHyphens/>
              <w:spacing w:after="0" w:line="240" w:lineRule="auto"/>
              <w:jc w:val="center"/>
              <w:rPr>
                <w:rFonts w:ascii="Times New Roman" w:hAnsi="Times New Roman" w:eastAsia="Times New Roman" w:cs="Times New Roman"/>
                <w:b/>
                <w:bCs/>
                <w:szCs w:val="24"/>
                <w:lang w:eastAsia="ru-RU"/>
              </w:rPr>
            </w:pPr>
            <w:r>
              <w:rPr>
                <w:rFonts w:ascii="Times New Roman" w:hAnsi="Times New Roman" w:eastAsia="Times New Roman" w:cs="Times New Roman"/>
                <w:b/>
                <w:bCs/>
                <w:szCs w:val="24"/>
                <w:lang w:eastAsia="ru-RU"/>
              </w:rPr>
              <w:t>Код</w:t>
            </w:r>
          </w:p>
          <w:p w14:paraId="12D33863">
            <w:pPr>
              <w:suppressAutoHyphens/>
              <w:spacing w:after="0" w:line="240" w:lineRule="auto"/>
              <w:jc w:val="center"/>
              <w:rPr>
                <w:rFonts w:ascii="Times New Roman" w:hAnsi="Times New Roman" w:eastAsia="Times New Roman" w:cs="Times New Roman"/>
                <w:b/>
                <w:bCs/>
                <w:szCs w:val="24"/>
                <w:lang w:eastAsia="ru-RU"/>
              </w:rPr>
            </w:pPr>
            <w:r>
              <w:rPr>
                <w:rFonts w:ascii="Times New Roman" w:hAnsi="Times New Roman" w:eastAsia="Times New Roman" w:cs="Times New Roman"/>
                <w:b/>
                <w:bCs/>
                <w:szCs w:val="24"/>
                <w:lang w:eastAsia="ru-RU"/>
              </w:rPr>
              <w:t>ПК, ОК</w:t>
            </w:r>
          </w:p>
        </w:tc>
        <w:tc>
          <w:tcPr>
            <w:tcW w:w="3232" w:type="dxa"/>
          </w:tcPr>
          <w:p w14:paraId="4C26F958">
            <w:pPr>
              <w:suppressAutoHyphens/>
              <w:spacing w:after="0" w:line="240" w:lineRule="auto"/>
              <w:jc w:val="center"/>
              <w:rPr>
                <w:rFonts w:ascii="Times New Roman" w:hAnsi="Times New Roman" w:eastAsia="Times New Roman" w:cs="Times New Roman"/>
                <w:b/>
                <w:bCs/>
                <w:szCs w:val="24"/>
                <w:lang w:eastAsia="ru-RU"/>
              </w:rPr>
            </w:pPr>
            <w:r>
              <w:rPr>
                <w:rFonts w:ascii="Times New Roman" w:hAnsi="Times New Roman" w:eastAsia="Times New Roman" w:cs="Times New Roman"/>
                <w:b/>
                <w:bCs/>
                <w:szCs w:val="24"/>
                <w:lang w:eastAsia="ru-RU"/>
              </w:rPr>
              <w:t>Умения</w:t>
            </w:r>
          </w:p>
        </w:tc>
        <w:tc>
          <w:tcPr>
            <w:tcW w:w="5103" w:type="dxa"/>
          </w:tcPr>
          <w:p w14:paraId="0E387479">
            <w:pPr>
              <w:suppressAutoHyphens/>
              <w:spacing w:after="0" w:line="240" w:lineRule="auto"/>
              <w:jc w:val="center"/>
              <w:rPr>
                <w:rFonts w:ascii="Times New Roman" w:hAnsi="Times New Roman" w:eastAsia="Times New Roman" w:cs="Times New Roman"/>
                <w:b/>
                <w:bCs/>
                <w:szCs w:val="24"/>
                <w:lang w:eastAsia="ru-RU"/>
              </w:rPr>
            </w:pPr>
            <w:r>
              <w:rPr>
                <w:rFonts w:ascii="Times New Roman" w:hAnsi="Times New Roman" w:eastAsia="Times New Roman" w:cs="Times New Roman"/>
                <w:b/>
                <w:bCs/>
                <w:szCs w:val="24"/>
                <w:lang w:eastAsia="ru-RU"/>
              </w:rPr>
              <w:t>Знания</w:t>
            </w:r>
          </w:p>
        </w:tc>
      </w:tr>
      <w:tr w14:paraId="450CF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6" w:hRule="atLeast"/>
        </w:trPr>
        <w:tc>
          <w:tcPr>
            <w:tcW w:w="1129" w:type="dxa"/>
          </w:tcPr>
          <w:p w14:paraId="6B4ADB7D">
            <w:pPr>
              <w:suppressAutoHyphens/>
              <w:spacing w:after="0" w:line="240" w:lineRule="auto"/>
              <w:jc w:val="center"/>
              <w:rPr>
                <w:rFonts w:ascii="Times New Roman" w:hAnsi="Times New Roman" w:eastAsia="Times New Roman" w:cs="Times New Roman"/>
                <w:szCs w:val="24"/>
                <w:lang w:eastAsia="ru-RU"/>
              </w:rPr>
            </w:pPr>
          </w:p>
          <w:p w14:paraId="31D331AA">
            <w:pPr>
              <w:suppressAutoHyphens/>
              <w:spacing w:after="0" w:line="240" w:lineRule="auto"/>
              <w:jc w:val="center"/>
              <w:rPr>
                <w:rFonts w:ascii="Times New Roman" w:hAnsi="Times New Roman" w:eastAsia="Times New Roman" w:cs="Times New Roman"/>
                <w:szCs w:val="24"/>
                <w:lang w:eastAsia="ru-RU"/>
              </w:rPr>
            </w:pPr>
          </w:p>
          <w:p w14:paraId="0E2505ED">
            <w:pPr>
              <w:suppressAutoHyphens/>
              <w:spacing w:after="0" w:line="240" w:lineRule="auto"/>
              <w:jc w:val="center"/>
              <w:rPr>
                <w:rFonts w:ascii="Times New Roman" w:hAnsi="Times New Roman" w:eastAsia="Times New Roman" w:cs="Times New Roman"/>
                <w:szCs w:val="24"/>
                <w:lang w:eastAsia="ru-RU"/>
              </w:rPr>
            </w:pPr>
            <w:r>
              <w:rPr>
                <w:rFonts w:ascii="Times New Roman" w:hAnsi="Times New Roman" w:eastAsia="Times New Roman" w:cs="Times New Roman"/>
                <w:szCs w:val="24"/>
                <w:lang w:eastAsia="ru-RU"/>
              </w:rPr>
              <w:t>ОК. 01 - ОК. 09</w:t>
            </w:r>
          </w:p>
          <w:p w14:paraId="3D610D4B">
            <w:pPr>
              <w:suppressAutoHyphens/>
              <w:spacing w:after="0" w:line="240" w:lineRule="auto"/>
              <w:jc w:val="center"/>
              <w:rPr>
                <w:rFonts w:ascii="Times New Roman" w:hAnsi="Times New Roman" w:eastAsia="Times New Roman" w:cs="Times New Roman"/>
                <w:szCs w:val="24"/>
                <w:lang w:eastAsia="ru-RU"/>
              </w:rPr>
            </w:pPr>
          </w:p>
          <w:p w14:paraId="4F47D8ED">
            <w:pPr>
              <w:suppressAutoHyphens/>
              <w:spacing w:after="0" w:line="240" w:lineRule="auto"/>
              <w:jc w:val="center"/>
              <w:rPr>
                <w:rFonts w:ascii="Times New Roman" w:hAnsi="Times New Roman" w:eastAsia="Times New Roman" w:cs="Times New Roman"/>
                <w:lang w:eastAsia="ru-RU"/>
              </w:rPr>
            </w:pPr>
            <w:r>
              <w:rPr>
                <w:rFonts w:ascii="Times New Roman" w:hAnsi="Times New Roman" w:eastAsia="Times New Roman" w:cs="Times New Roman"/>
                <w:szCs w:val="24"/>
                <w:lang w:eastAsia="ru-RU"/>
              </w:rPr>
              <w:t>ПК. 2.1-ПК. 2.9</w:t>
            </w:r>
          </w:p>
        </w:tc>
        <w:tc>
          <w:tcPr>
            <w:tcW w:w="3232" w:type="dxa"/>
          </w:tcPr>
          <w:p w14:paraId="1259DE68">
            <w:pPr>
              <w:widowControl w:val="0"/>
              <w:shd w:val="clear" w:color="auto" w:fill="FFFFFF"/>
              <w:spacing w:after="0" w:line="240" w:lineRule="auto"/>
              <w:rPr>
                <w:rFonts w:ascii="Times New Roman" w:hAnsi="Times New Roman" w:eastAsia="Times New Roman" w:cs="Times New Roman"/>
                <w:szCs w:val="28"/>
                <w:lang w:eastAsia="nl-NL"/>
              </w:rPr>
            </w:pPr>
            <w:r>
              <w:rPr>
                <w:rFonts w:ascii="Times New Roman" w:hAnsi="Times New Roman" w:eastAsia="Times New Roman" w:cs="Times New Roman"/>
                <w:szCs w:val="28"/>
                <w:lang w:eastAsia="nl-NL"/>
              </w:rPr>
              <w:t xml:space="preserve">соблюдать </w:t>
            </w:r>
            <w:r>
              <w:rPr>
                <w:rFonts w:ascii="Times New Roman" w:hAnsi="Times New Roman" w:eastAsia="Times New Roman" w:cs="Times New Roman"/>
                <w:szCs w:val="28"/>
                <w:lang w:eastAsia="nl-NL"/>
              </w:rPr>
              <w:br w:type="textWrapping"/>
            </w:r>
            <w:r>
              <w:rPr>
                <w:rFonts w:ascii="Times New Roman" w:hAnsi="Times New Roman" w:eastAsia="Times New Roman" w:cs="Times New Roman"/>
                <w:szCs w:val="28"/>
                <w:lang w:eastAsia="nl-NL"/>
              </w:rPr>
              <w:t>в профессиональной деятельности правила обслуживания клиентов;</w:t>
            </w:r>
          </w:p>
          <w:p w14:paraId="1CB5FB3F">
            <w:pPr>
              <w:widowControl w:val="0"/>
              <w:shd w:val="clear" w:color="auto" w:fill="FFFFFF"/>
              <w:spacing w:after="0" w:line="240" w:lineRule="auto"/>
              <w:rPr>
                <w:rFonts w:ascii="Times New Roman" w:hAnsi="Times New Roman" w:eastAsia="Times New Roman" w:cs="Times New Roman"/>
                <w:szCs w:val="28"/>
                <w:lang w:eastAsia="nl-NL"/>
              </w:rPr>
            </w:pPr>
            <w:r>
              <w:rPr>
                <w:rFonts w:ascii="Times New Roman" w:hAnsi="Times New Roman" w:eastAsia="Times New Roman" w:cs="Times New Roman"/>
                <w:szCs w:val="28"/>
                <w:lang w:eastAsia="nl-NL"/>
              </w:rPr>
              <w:t>определять критерии качества оказываемых услуг;</w:t>
            </w:r>
          </w:p>
          <w:p w14:paraId="0C7473F6">
            <w:pPr>
              <w:widowControl w:val="0"/>
              <w:shd w:val="clear" w:color="auto" w:fill="FFFFFF"/>
              <w:spacing w:after="0" w:line="240" w:lineRule="auto"/>
              <w:rPr>
                <w:rFonts w:ascii="Times New Roman" w:hAnsi="Times New Roman" w:eastAsia="Times New Roman" w:cs="Times New Roman"/>
                <w:szCs w:val="28"/>
                <w:lang w:eastAsia="nl-NL"/>
              </w:rPr>
            </w:pPr>
            <w:r>
              <w:rPr>
                <w:rFonts w:ascii="Times New Roman" w:hAnsi="Times New Roman" w:eastAsia="Times New Roman" w:cs="Times New Roman"/>
                <w:szCs w:val="28"/>
                <w:lang w:eastAsia="nl-NL"/>
              </w:rPr>
              <w:t>использовать различные средства делового общения;</w:t>
            </w:r>
          </w:p>
          <w:p w14:paraId="6A915033">
            <w:pPr>
              <w:widowControl w:val="0"/>
              <w:shd w:val="clear" w:color="auto" w:fill="FFFFFF"/>
              <w:spacing w:after="0" w:line="240" w:lineRule="auto"/>
              <w:rPr>
                <w:rFonts w:ascii="Times New Roman" w:hAnsi="Times New Roman" w:eastAsia="Times New Roman" w:cs="Times New Roman"/>
                <w:szCs w:val="28"/>
                <w:lang w:eastAsia="nl-NL"/>
              </w:rPr>
            </w:pPr>
            <w:r>
              <w:rPr>
                <w:rFonts w:ascii="Times New Roman" w:hAnsi="Times New Roman" w:eastAsia="Times New Roman" w:cs="Times New Roman"/>
                <w:szCs w:val="28"/>
                <w:lang w:eastAsia="nl-NL"/>
              </w:rPr>
              <w:t xml:space="preserve">анализировать профессиональные ситуации </w:t>
            </w:r>
            <w:r>
              <w:rPr>
                <w:rFonts w:ascii="Times New Roman" w:hAnsi="Times New Roman" w:eastAsia="Times New Roman" w:cs="Times New Roman"/>
                <w:szCs w:val="28"/>
                <w:lang w:eastAsia="nl-NL"/>
              </w:rPr>
              <w:br w:type="textWrapping"/>
            </w:r>
            <w:r>
              <w:rPr>
                <w:rFonts w:ascii="Times New Roman" w:hAnsi="Times New Roman" w:eastAsia="Times New Roman" w:cs="Times New Roman"/>
                <w:szCs w:val="28"/>
                <w:lang w:eastAsia="nl-NL"/>
              </w:rPr>
              <w:t>с позиций участвующих в них пассажиров особых категорий;</w:t>
            </w:r>
          </w:p>
          <w:p w14:paraId="63BE9854">
            <w:pPr>
              <w:widowControl w:val="0"/>
              <w:shd w:val="clear" w:color="auto" w:fill="FFFFFF"/>
              <w:spacing w:after="0" w:line="240" w:lineRule="auto"/>
              <w:rPr>
                <w:rFonts w:ascii="Times New Roman" w:hAnsi="Times New Roman" w:eastAsia="Times New Roman" w:cs="Times New Roman"/>
                <w:color w:val="000000"/>
                <w:szCs w:val="28"/>
                <w:lang w:eastAsia="nl-NL"/>
              </w:rPr>
            </w:pPr>
            <w:r>
              <w:rPr>
                <w:rFonts w:ascii="Times New Roman" w:hAnsi="Times New Roman" w:eastAsia="Times New Roman" w:cs="Times New Roman"/>
                <w:szCs w:val="28"/>
                <w:lang w:eastAsia="nl-NL"/>
              </w:rPr>
              <w:t>выполнять требования этики при выполнении трудовых функций с учетом вида транспорта</w:t>
            </w:r>
          </w:p>
        </w:tc>
        <w:tc>
          <w:tcPr>
            <w:tcW w:w="5103" w:type="dxa"/>
          </w:tcPr>
          <w:p w14:paraId="21E6CC9F">
            <w:pPr>
              <w:shd w:val="clear" w:color="auto" w:fill="FFFFFF"/>
              <w:spacing w:after="0" w:line="240" w:lineRule="auto"/>
              <w:rPr>
                <w:rFonts w:ascii="Times New Roman" w:hAnsi="Times New Roman" w:eastAsia="Times New Roman" w:cs="Times New Roman"/>
                <w:color w:val="22272F"/>
                <w:szCs w:val="28"/>
                <w:lang w:eastAsia="ru-RU"/>
              </w:rPr>
            </w:pPr>
            <w:r>
              <w:rPr>
                <w:rFonts w:ascii="Times New Roman" w:hAnsi="Times New Roman" w:eastAsia="Times New Roman" w:cs="Times New Roman"/>
                <w:color w:val="22272F"/>
                <w:szCs w:val="28"/>
                <w:lang w:eastAsia="ru-RU"/>
              </w:rPr>
              <w:t xml:space="preserve">социальные предпосылки возникновения </w:t>
            </w:r>
            <w:r>
              <w:rPr>
                <w:rFonts w:ascii="Times New Roman" w:hAnsi="Times New Roman" w:eastAsia="Times New Roman" w:cs="Times New Roman"/>
                <w:color w:val="22272F"/>
                <w:szCs w:val="28"/>
                <w:lang w:eastAsia="ru-RU"/>
              </w:rPr>
              <w:br w:type="textWrapping"/>
            </w:r>
            <w:r>
              <w:rPr>
                <w:rFonts w:ascii="Times New Roman" w:hAnsi="Times New Roman" w:eastAsia="Times New Roman" w:cs="Times New Roman"/>
                <w:color w:val="22272F"/>
                <w:szCs w:val="28"/>
                <w:lang w:eastAsia="ru-RU"/>
              </w:rPr>
              <w:t>и развития сервисной деятельности;</w:t>
            </w:r>
          </w:p>
          <w:p w14:paraId="2E44BE23">
            <w:pPr>
              <w:shd w:val="clear" w:color="auto" w:fill="FFFFFF"/>
              <w:spacing w:after="0" w:line="240" w:lineRule="auto"/>
              <w:rPr>
                <w:rFonts w:ascii="Times New Roman" w:hAnsi="Times New Roman" w:eastAsia="Times New Roman" w:cs="Times New Roman"/>
                <w:color w:val="22272F"/>
                <w:szCs w:val="28"/>
                <w:lang w:eastAsia="ru-RU"/>
              </w:rPr>
            </w:pPr>
            <w:r>
              <w:rPr>
                <w:rFonts w:ascii="Times New Roman" w:hAnsi="Times New Roman" w:eastAsia="Times New Roman" w:cs="Times New Roman"/>
                <w:color w:val="22272F"/>
                <w:szCs w:val="28"/>
                <w:lang w:eastAsia="ru-RU"/>
              </w:rPr>
              <w:t>потребности человека и принципы их удовлетворения в деятельности организаций сервиса на транспорте;</w:t>
            </w:r>
          </w:p>
          <w:p w14:paraId="1E3F1E68">
            <w:pPr>
              <w:shd w:val="clear" w:color="auto" w:fill="FFFFFF"/>
              <w:spacing w:after="0" w:line="240" w:lineRule="auto"/>
              <w:rPr>
                <w:rFonts w:ascii="Times New Roman" w:hAnsi="Times New Roman" w:eastAsia="Times New Roman" w:cs="Times New Roman"/>
                <w:color w:val="22272F"/>
                <w:szCs w:val="28"/>
                <w:lang w:eastAsia="ru-RU"/>
              </w:rPr>
            </w:pPr>
            <w:r>
              <w:rPr>
                <w:rFonts w:ascii="Times New Roman" w:hAnsi="Times New Roman" w:eastAsia="Times New Roman" w:cs="Times New Roman"/>
                <w:color w:val="22272F"/>
                <w:szCs w:val="28"/>
                <w:lang w:eastAsia="ru-RU"/>
              </w:rPr>
              <w:t>сущность услуги как специфического продукта;</w:t>
            </w:r>
          </w:p>
          <w:p w14:paraId="767E3F83">
            <w:pPr>
              <w:shd w:val="clear" w:color="auto" w:fill="FFFFFF"/>
              <w:spacing w:after="0" w:line="240" w:lineRule="auto"/>
              <w:rPr>
                <w:rFonts w:ascii="Times New Roman" w:hAnsi="Times New Roman" w:eastAsia="Times New Roman" w:cs="Times New Roman"/>
                <w:color w:val="22272F"/>
                <w:szCs w:val="28"/>
                <w:lang w:eastAsia="ru-RU"/>
              </w:rPr>
            </w:pPr>
            <w:r>
              <w:rPr>
                <w:rFonts w:ascii="Times New Roman" w:hAnsi="Times New Roman" w:eastAsia="Times New Roman" w:cs="Times New Roman"/>
                <w:color w:val="22272F"/>
                <w:szCs w:val="28"/>
                <w:lang w:eastAsia="ru-RU"/>
              </w:rPr>
              <w:t>понятие «контактной зоны» как сферы реализации сервисной деятельности;</w:t>
            </w:r>
          </w:p>
          <w:p w14:paraId="64578C95">
            <w:pPr>
              <w:shd w:val="clear" w:color="auto" w:fill="FFFFFF"/>
              <w:spacing w:after="0" w:line="240" w:lineRule="auto"/>
              <w:rPr>
                <w:rFonts w:ascii="Times New Roman" w:hAnsi="Times New Roman" w:eastAsia="Times New Roman" w:cs="Times New Roman"/>
                <w:color w:val="22272F"/>
                <w:szCs w:val="28"/>
                <w:lang w:eastAsia="ru-RU"/>
              </w:rPr>
            </w:pPr>
            <w:r>
              <w:rPr>
                <w:rFonts w:ascii="Times New Roman" w:hAnsi="Times New Roman" w:eastAsia="Times New Roman" w:cs="Times New Roman"/>
                <w:color w:val="22272F"/>
                <w:szCs w:val="28"/>
                <w:lang w:eastAsia="ru-RU"/>
              </w:rPr>
              <w:t>правила обслуживания населения и законодательство о защите прав потребителей;</w:t>
            </w:r>
          </w:p>
          <w:p w14:paraId="0DB9240C">
            <w:pPr>
              <w:shd w:val="clear" w:color="auto" w:fill="FFFFFF"/>
              <w:spacing w:after="0" w:line="240" w:lineRule="auto"/>
              <w:rPr>
                <w:rFonts w:ascii="Times New Roman" w:hAnsi="Times New Roman" w:eastAsia="Times New Roman" w:cs="Times New Roman"/>
                <w:color w:val="22272F"/>
                <w:szCs w:val="28"/>
                <w:lang w:eastAsia="ru-RU"/>
              </w:rPr>
            </w:pPr>
            <w:r>
              <w:rPr>
                <w:rFonts w:ascii="Times New Roman" w:hAnsi="Times New Roman" w:eastAsia="Times New Roman" w:cs="Times New Roman"/>
                <w:color w:val="22272F"/>
                <w:szCs w:val="28"/>
                <w:lang w:eastAsia="ru-RU"/>
              </w:rPr>
              <w:t>способы и формы оказания услуг;</w:t>
            </w:r>
          </w:p>
          <w:p w14:paraId="12A893C3">
            <w:pPr>
              <w:shd w:val="clear" w:color="auto" w:fill="FFFFFF"/>
              <w:spacing w:after="0" w:line="240" w:lineRule="auto"/>
              <w:rPr>
                <w:rFonts w:ascii="Times New Roman" w:hAnsi="Times New Roman" w:eastAsia="Times New Roman" w:cs="Times New Roman"/>
                <w:color w:val="22272F"/>
                <w:szCs w:val="28"/>
                <w:lang w:eastAsia="ru-RU"/>
              </w:rPr>
            </w:pPr>
            <w:r>
              <w:rPr>
                <w:rFonts w:ascii="Times New Roman" w:hAnsi="Times New Roman" w:eastAsia="Times New Roman" w:cs="Times New Roman"/>
                <w:color w:val="22272F"/>
                <w:szCs w:val="28"/>
                <w:lang w:eastAsia="ru-RU"/>
              </w:rPr>
              <w:t>нормы и правила профессионального поведения и этикета;</w:t>
            </w:r>
          </w:p>
          <w:p w14:paraId="68396A8B">
            <w:pPr>
              <w:shd w:val="clear" w:color="auto" w:fill="FFFFFF"/>
              <w:spacing w:after="0" w:line="240" w:lineRule="auto"/>
              <w:rPr>
                <w:rFonts w:ascii="Times New Roman" w:hAnsi="Times New Roman" w:eastAsia="Times New Roman" w:cs="Times New Roman"/>
                <w:color w:val="22272F"/>
                <w:szCs w:val="28"/>
                <w:lang w:eastAsia="ru-RU"/>
              </w:rPr>
            </w:pPr>
            <w:r>
              <w:rPr>
                <w:rFonts w:ascii="Times New Roman" w:hAnsi="Times New Roman" w:eastAsia="Times New Roman" w:cs="Times New Roman"/>
                <w:color w:val="22272F"/>
                <w:szCs w:val="28"/>
                <w:lang w:eastAsia="ru-RU"/>
              </w:rPr>
              <w:t>этику взаимоотношений в трудовом коллективе, в общении с потребителями;</w:t>
            </w:r>
          </w:p>
          <w:p w14:paraId="7DB93401">
            <w:pPr>
              <w:shd w:val="clear" w:color="auto" w:fill="FFFFFF"/>
              <w:spacing w:after="0" w:line="240" w:lineRule="auto"/>
              <w:rPr>
                <w:rFonts w:ascii="Times New Roman" w:hAnsi="Times New Roman" w:eastAsia="Times New Roman" w:cs="Times New Roman"/>
                <w:color w:val="000000"/>
                <w:szCs w:val="28"/>
                <w:lang w:eastAsia="ru-RU"/>
              </w:rPr>
            </w:pPr>
            <w:r>
              <w:rPr>
                <w:rFonts w:ascii="Times New Roman" w:hAnsi="Times New Roman" w:eastAsia="Times New Roman" w:cs="Times New Roman"/>
                <w:color w:val="22272F"/>
                <w:szCs w:val="28"/>
                <w:lang w:eastAsia="ru-RU"/>
              </w:rPr>
              <w:t>критерии и составляющие качества услуг</w:t>
            </w:r>
          </w:p>
        </w:tc>
      </w:tr>
    </w:tbl>
    <w:p w14:paraId="1E8F431E">
      <w:pPr>
        <w:suppressAutoHyphens/>
        <w:spacing w:before="120" w:after="0" w:line="240" w:lineRule="auto"/>
        <w:jc w:val="center"/>
        <w:rPr>
          <w:rFonts w:ascii="Times New Roman" w:hAnsi="Times New Roman" w:eastAsia="Times New Roman" w:cs="Times New Roman"/>
          <w:b/>
          <w:sz w:val="24"/>
          <w:szCs w:val="24"/>
          <w:lang w:eastAsia="ru-RU"/>
        </w:rPr>
      </w:pPr>
    </w:p>
    <w:p w14:paraId="790E9715">
      <w:pPr>
        <w:suppressAutoHyphens/>
        <w:spacing w:before="120" w:after="0" w:line="240" w:lineRule="auto"/>
        <w:jc w:val="center"/>
        <w:rPr>
          <w:rFonts w:ascii="Times New Roman" w:hAnsi="Times New Roman" w:eastAsia="Times New Roman" w:cs="Times New Roman"/>
          <w:b/>
          <w:sz w:val="24"/>
          <w:szCs w:val="24"/>
          <w:lang w:eastAsia="ru-RU"/>
        </w:rPr>
      </w:pPr>
    </w:p>
    <w:p w14:paraId="3FC701E1">
      <w:pPr>
        <w:suppressAutoHyphens/>
        <w:spacing w:before="120" w:after="0" w:line="240" w:lineRule="auto"/>
        <w:jc w:val="center"/>
        <w:rPr>
          <w:rFonts w:ascii="Times New Roman" w:hAnsi="Times New Roman" w:eastAsia="Times New Roman" w:cs="Times New Roman"/>
          <w:b/>
          <w:sz w:val="24"/>
          <w:szCs w:val="24"/>
          <w:lang w:eastAsia="ru-RU"/>
        </w:rPr>
      </w:pPr>
    </w:p>
    <w:p w14:paraId="509FFB50">
      <w:pPr>
        <w:suppressAutoHyphens/>
        <w:spacing w:before="120" w:after="0" w:line="240" w:lineRule="auto"/>
        <w:jc w:val="center"/>
        <w:rPr>
          <w:rFonts w:ascii="Times New Roman" w:hAnsi="Times New Roman" w:eastAsia="Times New Roman" w:cs="Times New Roman"/>
          <w:b/>
          <w:sz w:val="24"/>
          <w:szCs w:val="24"/>
          <w:lang w:eastAsia="ru-RU"/>
        </w:rPr>
      </w:pPr>
    </w:p>
    <w:p w14:paraId="24791F74">
      <w:pPr>
        <w:suppressAutoHyphens/>
        <w:spacing w:before="120" w:after="0" w:line="240" w:lineRule="auto"/>
        <w:jc w:val="center"/>
        <w:rPr>
          <w:rFonts w:ascii="Times New Roman" w:hAnsi="Times New Roman" w:eastAsia="Times New Roman" w:cs="Times New Roman"/>
          <w:b/>
          <w:sz w:val="24"/>
          <w:szCs w:val="24"/>
          <w:lang w:eastAsia="ru-RU"/>
        </w:rPr>
      </w:pPr>
    </w:p>
    <w:p w14:paraId="55B8747D">
      <w:pPr>
        <w:suppressAutoHyphens/>
        <w:spacing w:before="120" w:after="0" w:line="240" w:lineRule="auto"/>
        <w:jc w:val="center"/>
        <w:rPr>
          <w:rFonts w:ascii="Times New Roman" w:hAnsi="Times New Roman" w:eastAsia="Times New Roman" w:cs="Times New Roman"/>
          <w:b/>
          <w:sz w:val="24"/>
          <w:szCs w:val="24"/>
          <w:lang w:eastAsia="ru-RU"/>
        </w:rPr>
      </w:pPr>
    </w:p>
    <w:p w14:paraId="2059C6F7">
      <w:pPr>
        <w:suppressAutoHyphens/>
        <w:spacing w:before="120" w:after="0" w:line="240" w:lineRule="auto"/>
        <w:jc w:val="center"/>
        <w:rPr>
          <w:rFonts w:ascii="Times New Roman" w:hAnsi="Times New Roman" w:eastAsia="Times New Roman" w:cs="Times New Roman"/>
          <w:b/>
          <w:sz w:val="24"/>
          <w:szCs w:val="24"/>
          <w:lang w:eastAsia="ru-RU"/>
        </w:rPr>
      </w:pPr>
    </w:p>
    <w:p w14:paraId="2F32A642">
      <w:pP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br w:type="page"/>
      </w:r>
    </w:p>
    <w:p w14:paraId="4520F21D">
      <w:pPr>
        <w:suppressAutoHyphens/>
        <w:spacing w:before="120"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 СТРУКТУРА И СОДЕРЖАНИЕ УЧЕБНОЙ ДИСЦИПЛИНЫ</w:t>
      </w:r>
    </w:p>
    <w:p w14:paraId="1BF52EF5">
      <w:pPr>
        <w:suppressAutoHyphens/>
        <w:spacing w:before="120" w:after="0" w:line="240" w:lineRule="auto"/>
        <w:jc w:val="center"/>
        <w:rPr>
          <w:rFonts w:ascii="Times New Roman" w:hAnsi="Times New Roman" w:eastAsia="Times New Roman" w:cs="Times New Roman"/>
          <w:b/>
          <w:sz w:val="24"/>
          <w:szCs w:val="24"/>
          <w:lang w:eastAsia="ru-RU"/>
        </w:rPr>
      </w:pPr>
    </w:p>
    <w:p w14:paraId="2817407A">
      <w:pPr>
        <w:suppressAutoHyphens/>
        <w:spacing w:before="120" w:after="0" w:line="240" w:lineRule="auto"/>
        <w:ind w:firstLine="709"/>
        <w:rPr>
          <w:rFonts w:ascii="Times New Roman" w:hAnsi="Times New Roman" w:eastAsia="Times New Roman" w:cs="Times New Roman"/>
          <w:b/>
          <w:sz w:val="28"/>
          <w:szCs w:val="24"/>
          <w:lang w:eastAsia="ru-RU"/>
        </w:rPr>
      </w:pPr>
      <w:r>
        <w:rPr>
          <w:rFonts w:ascii="Times New Roman" w:hAnsi="Times New Roman" w:eastAsia="Times New Roman" w:cs="Times New Roman"/>
          <w:b/>
          <w:sz w:val="28"/>
          <w:szCs w:val="24"/>
          <w:lang w:eastAsia="ru-RU"/>
        </w:rPr>
        <w:t>2.1. Объем учебной дисциплины и виды учебной работы</w:t>
      </w:r>
    </w:p>
    <w:p w14:paraId="1F114923">
      <w:pPr>
        <w:suppressAutoHyphens/>
        <w:spacing w:before="120" w:after="0" w:line="240" w:lineRule="auto"/>
        <w:ind w:firstLine="709"/>
        <w:rPr>
          <w:rFonts w:ascii="Times New Roman" w:hAnsi="Times New Roman" w:eastAsia="Times New Roman" w:cs="Times New Roman"/>
          <w:b/>
          <w:sz w:val="28"/>
          <w:szCs w:val="24"/>
          <w:lang w:eastAsia="ru-RU"/>
        </w:rPr>
      </w:pPr>
    </w:p>
    <w:tbl>
      <w:tblPr>
        <w:tblStyle w:val="3"/>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54"/>
        <w:gridCol w:w="2517"/>
      </w:tblGrid>
      <w:tr w14:paraId="0C6E8A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79" w:hRule="atLeast"/>
        </w:trPr>
        <w:tc>
          <w:tcPr>
            <w:tcW w:w="3685" w:type="pct"/>
            <w:vAlign w:val="center"/>
          </w:tcPr>
          <w:p w14:paraId="752F7BC2">
            <w:pPr>
              <w:suppressAutoHyphens/>
              <w:spacing w:after="0"/>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Вид учебной работы</w:t>
            </w:r>
          </w:p>
        </w:tc>
        <w:tc>
          <w:tcPr>
            <w:tcW w:w="1315" w:type="pct"/>
            <w:vAlign w:val="center"/>
          </w:tcPr>
          <w:p w14:paraId="39ABBC96">
            <w:pPr>
              <w:suppressAutoHyphens/>
              <w:spacing w:after="0"/>
              <w:jc w:val="center"/>
              <w:rPr>
                <w:rFonts w:ascii="Times New Roman" w:hAnsi="Times New Roman" w:eastAsia="Times New Roman" w:cs="Times New Roman"/>
                <w:b/>
                <w:iCs/>
                <w:sz w:val="24"/>
                <w:szCs w:val="24"/>
                <w:lang w:eastAsia="ru-RU"/>
              </w:rPr>
            </w:pPr>
            <w:r>
              <w:rPr>
                <w:rFonts w:ascii="Times New Roman" w:hAnsi="Times New Roman" w:eastAsia="Times New Roman" w:cs="Times New Roman"/>
                <w:b/>
                <w:iCs/>
                <w:sz w:val="24"/>
                <w:szCs w:val="24"/>
                <w:lang w:eastAsia="ru-RU"/>
              </w:rPr>
              <w:t>Объем в часах</w:t>
            </w:r>
          </w:p>
        </w:tc>
      </w:tr>
      <w:tr w14:paraId="6DCD8A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97" w:hRule="atLeast"/>
        </w:trPr>
        <w:tc>
          <w:tcPr>
            <w:tcW w:w="3685" w:type="pct"/>
            <w:vAlign w:val="center"/>
          </w:tcPr>
          <w:p w14:paraId="07CDD3CD">
            <w:pPr>
              <w:suppressAutoHyphens/>
              <w:spacing w:after="0"/>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Объем образовательной программы учебной дисциплины</w:t>
            </w:r>
          </w:p>
        </w:tc>
        <w:tc>
          <w:tcPr>
            <w:tcW w:w="1315" w:type="pct"/>
            <w:vAlign w:val="center"/>
          </w:tcPr>
          <w:p w14:paraId="7E431019">
            <w:pPr>
              <w:suppressAutoHyphens/>
              <w:spacing w:after="0"/>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78</w:t>
            </w:r>
          </w:p>
        </w:tc>
      </w:tr>
      <w:tr w14:paraId="55B973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41" w:hRule="atLeast"/>
        </w:trPr>
        <w:tc>
          <w:tcPr>
            <w:tcW w:w="3685" w:type="pct"/>
            <w:vAlign w:val="center"/>
          </w:tcPr>
          <w:p w14:paraId="01551CD3">
            <w:pPr>
              <w:suppressAutoHyphens/>
              <w:spacing w:after="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теоретическое обучение</w:t>
            </w:r>
          </w:p>
        </w:tc>
        <w:tc>
          <w:tcPr>
            <w:tcW w:w="1315" w:type="pct"/>
            <w:vAlign w:val="center"/>
          </w:tcPr>
          <w:p w14:paraId="393F8AB7">
            <w:pPr>
              <w:suppressAutoHyphens/>
              <w:spacing w:after="0"/>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60</w:t>
            </w:r>
          </w:p>
        </w:tc>
      </w:tr>
      <w:tr w14:paraId="172C2D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03" w:hRule="atLeast"/>
        </w:trPr>
        <w:tc>
          <w:tcPr>
            <w:tcW w:w="3685" w:type="pct"/>
            <w:vAlign w:val="center"/>
          </w:tcPr>
          <w:p w14:paraId="46A17AE1">
            <w:pPr>
              <w:suppressAutoHyphens/>
              <w:spacing w:after="0"/>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 т.ч. в форме практической подготовки</w:t>
            </w:r>
          </w:p>
        </w:tc>
        <w:tc>
          <w:tcPr>
            <w:tcW w:w="1315" w:type="pct"/>
            <w:vAlign w:val="center"/>
          </w:tcPr>
          <w:p w14:paraId="3BF3E886">
            <w:pPr>
              <w:suppressAutoHyphens/>
              <w:spacing w:after="0"/>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26</w:t>
            </w:r>
          </w:p>
        </w:tc>
      </w:tr>
      <w:tr w14:paraId="04F92C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7" w:hRule="atLeast"/>
        </w:trPr>
        <w:tc>
          <w:tcPr>
            <w:tcW w:w="3685" w:type="pct"/>
            <w:vAlign w:val="center"/>
          </w:tcPr>
          <w:p w14:paraId="14E9CCDD">
            <w:pPr>
              <w:suppressAutoHyphens/>
              <w:spacing w:after="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Самостоятельная работа </w:t>
            </w:r>
          </w:p>
        </w:tc>
        <w:tc>
          <w:tcPr>
            <w:tcW w:w="1315" w:type="pct"/>
            <w:vAlign w:val="center"/>
          </w:tcPr>
          <w:p w14:paraId="6864FADF">
            <w:pPr>
              <w:suppressAutoHyphens/>
              <w:spacing w:after="0"/>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18</w:t>
            </w:r>
          </w:p>
        </w:tc>
      </w:tr>
      <w:tr w14:paraId="603719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3685" w:type="pct"/>
            <w:vAlign w:val="center"/>
          </w:tcPr>
          <w:p w14:paraId="663B94D8">
            <w:pPr>
              <w:suppressAutoHyphens/>
              <w:spacing w:after="0"/>
              <w:rPr>
                <w:rFonts w:ascii="Times New Roman" w:hAnsi="Times New Roman" w:eastAsia="Times New Roman" w:cs="Times New Roman"/>
                <w:i/>
                <w:sz w:val="24"/>
                <w:szCs w:val="24"/>
                <w:lang w:eastAsia="ru-RU"/>
              </w:rPr>
            </w:pPr>
            <w:r>
              <w:rPr>
                <w:rFonts w:ascii="Times New Roman" w:hAnsi="Times New Roman" w:eastAsia="Times New Roman" w:cs="Times New Roman"/>
                <w:b/>
                <w:iCs/>
                <w:sz w:val="24"/>
                <w:szCs w:val="24"/>
                <w:lang w:eastAsia="ru-RU"/>
              </w:rPr>
              <w:t xml:space="preserve">Промежуточная аттестация зачет </w:t>
            </w:r>
          </w:p>
        </w:tc>
        <w:tc>
          <w:tcPr>
            <w:tcW w:w="1315" w:type="pct"/>
            <w:vAlign w:val="center"/>
          </w:tcPr>
          <w:p w14:paraId="16CA0BE5">
            <w:pPr>
              <w:suppressAutoHyphens/>
              <w:spacing w:after="0"/>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2</w:t>
            </w:r>
          </w:p>
        </w:tc>
      </w:tr>
    </w:tbl>
    <w:p w14:paraId="3CD90329">
      <w:pPr>
        <w:rPr>
          <w:rFonts w:ascii="Times New Roman" w:hAnsi="Times New Roman" w:eastAsia="Times New Roman" w:cs="Times New Roman"/>
          <w:b/>
          <w:i/>
          <w:lang w:eastAsia="ru-RU"/>
        </w:rPr>
      </w:pPr>
    </w:p>
    <w:p w14:paraId="6C5B0B51">
      <w:pPr>
        <w:rPr>
          <w:rFonts w:ascii="Times New Roman" w:hAnsi="Times New Roman" w:eastAsia="Times New Roman" w:cs="Times New Roman"/>
          <w:b/>
          <w:i/>
          <w:lang w:eastAsia="ru-RU"/>
        </w:rPr>
        <w:sectPr>
          <w:pgSz w:w="11906" w:h="16838"/>
          <w:pgMar w:top="1134" w:right="850" w:bottom="284" w:left="1701" w:header="708" w:footer="708" w:gutter="0"/>
          <w:cols w:space="720" w:num="1"/>
          <w:docGrid w:linePitch="299" w:charSpace="0"/>
        </w:sectPr>
      </w:pPr>
    </w:p>
    <w:p w14:paraId="7BCE10F1">
      <w:pPr>
        <w:ind w:firstLine="709"/>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2.2. Тематический план и содержание учебной дисциплины </w:t>
      </w:r>
    </w:p>
    <w:p w14:paraId="2B6CEAC2">
      <w:pPr>
        <w:ind w:firstLine="709"/>
        <w:rPr>
          <w:rFonts w:ascii="Times New Roman" w:hAnsi="Times New Roman" w:eastAsia="Times New Roman" w:cs="Times New Roman"/>
          <w:b/>
          <w:bCs/>
          <w:sz w:val="28"/>
          <w:szCs w:val="28"/>
          <w:lang w:eastAsia="ru-RU"/>
        </w:rPr>
      </w:pPr>
    </w:p>
    <w:p w14:paraId="0C76DC09">
      <w:pPr>
        <w:suppressAutoHyphens/>
        <w:jc w:val="both"/>
        <w:rPr>
          <w:rFonts w:ascii="Times New Roman" w:hAnsi="Times New Roman" w:eastAsia="Times New Roman" w:cs="Times New Roman"/>
          <w:bCs/>
          <w:i/>
          <w:sz w:val="28"/>
          <w:szCs w:val="28"/>
          <w:lang w:eastAsia="ru-RU"/>
        </w:rPr>
      </w:pPr>
    </w:p>
    <w:tbl>
      <w:tblPr>
        <w:tblStyle w:val="3"/>
        <w:tblW w:w="4765" w:type="pct"/>
        <w:tblInd w:w="5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51"/>
        <w:gridCol w:w="7040"/>
        <w:gridCol w:w="1844"/>
        <w:gridCol w:w="2493"/>
      </w:tblGrid>
      <w:tr w14:paraId="49104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Align w:val="center"/>
          </w:tcPr>
          <w:p w14:paraId="46E40AA7">
            <w:pPr>
              <w:suppressAutoHyphens/>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Наименование разделов и тем</w:t>
            </w:r>
          </w:p>
        </w:tc>
        <w:tc>
          <w:tcPr>
            <w:tcW w:w="2474" w:type="pct"/>
            <w:vAlign w:val="center"/>
          </w:tcPr>
          <w:p w14:paraId="35798A27">
            <w:pPr>
              <w:suppressAutoHyphens/>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Содержание учебного материала и формы организации деятельности обучающихся</w:t>
            </w:r>
          </w:p>
        </w:tc>
        <w:tc>
          <w:tcPr>
            <w:tcW w:w="648" w:type="pct"/>
            <w:vAlign w:val="center"/>
          </w:tcPr>
          <w:p w14:paraId="12B5B9B6">
            <w:pPr>
              <w:suppressAutoHyphens/>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Объем, акад. ч/ в том числе в форме практической подготовки, акад. ч</w:t>
            </w:r>
          </w:p>
        </w:tc>
        <w:tc>
          <w:tcPr>
            <w:tcW w:w="876" w:type="pct"/>
            <w:vAlign w:val="center"/>
          </w:tcPr>
          <w:p w14:paraId="60A22FCA">
            <w:pPr>
              <w:suppressAutoHyphens/>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Коды компетенций </w:t>
            </w:r>
            <w:r>
              <w:rPr>
                <w:rFonts w:ascii="Times New Roman" w:hAnsi="Times New Roman" w:eastAsia="Times New Roman" w:cs="Times New Roman"/>
                <w:b/>
                <w:bCs/>
                <w:sz w:val="24"/>
                <w:szCs w:val="24"/>
                <w:lang w:eastAsia="ru-RU"/>
              </w:rPr>
              <w:br w:type="textWrapping"/>
            </w:r>
            <w:r>
              <w:rPr>
                <w:rFonts w:ascii="Times New Roman" w:hAnsi="Times New Roman" w:eastAsia="Times New Roman" w:cs="Times New Roman"/>
                <w:b/>
                <w:bCs/>
                <w:sz w:val="24"/>
                <w:szCs w:val="24"/>
                <w:lang w:eastAsia="ru-RU"/>
              </w:rPr>
              <w:t>и личностных результатов, формированию которых способствует элемент программы</w:t>
            </w:r>
          </w:p>
        </w:tc>
      </w:tr>
      <w:tr w14:paraId="67C91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1002" w:type="pct"/>
            <w:vAlign w:val="center"/>
          </w:tcPr>
          <w:p w14:paraId="115FF879">
            <w:pPr>
              <w:spacing w:after="0" w:line="240" w:lineRule="auto"/>
              <w:jc w:val="center"/>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1</w:t>
            </w:r>
          </w:p>
        </w:tc>
        <w:tc>
          <w:tcPr>
            <w:tcW w:w="2474" w:type="pct"/>
            <w:vAlign w:val="center"/>
          </w:tcPr>
          <w:p w14:paraId="29CBE7D1">
            <w:pPr>
              <w:spacing w:after="0" w:line="240" w:lineRule="auto"/>
              <w:jc w:val="center"/>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2</w:t>
            </w:r>
          </w:p>
        </w:tc>
        <w:tc>
          <w:tcPr>
            <w:tcW w:w="648" w:type="pct"/>
            <w:vAlign w:val="center"/>
          </w:tcPr>
          <w:p w14:paraId="0E88F6B3">
            <w:pPr>
              <w:spacing w:after="0" w:line="240" w:lineRule="auto"/>
              <w:jc w:val="center"/>
              <w:rPr>
                <w:rFonts w:ascii="Times New Roman" w:hAnsi="Times New Roman" w:eastAsia="Times New Roman" w:cs="Times New Roman"/>
                <w:bCs/>
                <w:i/>
                <w:iCs/>
                <w:sz w:val="24"/>
                <w:szCs w:val="24"/>
                <w:lang w:eastAsia="ru-RU"/>
              </w:rPr>
            </w:pPr>
            <w:r>
              <w:rPr>
                <w:rFonts w:ascii="Times New Roman" w:hAnsi="Times New Roman" w:eastAsia="Times New Roman" w:cs="Times New Roman"/>
                <w:bCs/>
                <w:i/>
                <w:iCs/>
                <w:sz w:val="24"/>
                <w:szCs w:val="24"/>
                <w:lang w:eastAsia="ru-RU"/>
              </w:rPr>
              <w:t>3</w:t>
            </w:r>
          </w:p>
        </w:tc>
        <w:tc>
          <w:tcPr>
            <w:tcW w:w="876" w:type="pct"/>
            <w:vAlign w:val="center"/>
          </w:tcPr>
          <w:p w14:paraId="376CE63A">
            <w:pPr>
              <w:spacing w:after="0" w:line="240" w:lineRule="auto"/>
              <w:jc w:val="center"/>
              <w:rPr>
                <w:rFonts w:ascii="Times New Roman" w:hAnsi="Times New Roman" w:eastAsia="Times New Roman" w:cs="Times New Roman"/>
                <w:b/>
                <w:bCs/>
                <w:i/>
                <w:iCs/>
                <w:sz w:val="24"/>
                <w:szCs w:val="24"/>
                <w:lang w:eastAsia="ru-RU"/>
              </w:rPr>
            </w:pPr>
            <w:r>
              <w:rPr>
                <w:rFonts w:ascii="Times New Roman" w:hAnsi="Times New Roman" w:eastAsia="Times New Roman" w:cs="Times New Roman"/>
                <w:b/>
                <w:bCs/>
                <w:i/>
                <w:iCs/>
                <w:sz w:val="24"/>
                <w:szCs w:val="24"/>
                <w:lang w:eastAsia="ru-RU"/>
              </w:rPr>
              <w:t>4</w:t>
            </w:r>
          </w:p>
        </w:tc>
      </w:tr>
      <w:tr w14:paraId="78672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restart"/>
          </w:tcPr>
          <w:p w14:paraId="2899B6A5">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Тема 1.1. </w:t>
            </w:r>
            <w:r>
              <w:rPr>
                <w:rFonts w:ascii="Times New Roman" w:hAnsi="Times New Roman" w:eastAsia="Times New Roman" w:cs="Times New Roman"/>
                <w:b/>
                <w:bCs/>
                <w:color w:val="000000"/>
                <w:sz w:val="24"/>
                <w:szCs w:val="24"/>
                <w:shd w:val="clear" w:color="auto" w:fill="FFFFFF"/>
                <w:lang w:eastAsia="ru-RU"/>
              </w:rPr>
              <w:t xml:space="preserve">Возникновение </w:t>
            </w:r>
            <w:r>
              <w:rPr>
                <w:rFonts w:ascii="Times New Roman" w:hAnsi="Times New Roman" w:eastAsia="Times New Roman" w:cs="Times New Roman"/>
                <w:b/>
                <w:bCs/>
                <w:color w:val="000000"/>
                <w:sz w:val="24"/>
                <w:szCs w:val="24"/>
                <w:shd w:val="clear" w:color="auto" w:fill="FFFFFF"/>
                <w:lang w:eastAsia="ru-RU"/>
              </w:rPr>
              <w:br w:type="textWrapping"/>
            </w:r>
            <w:r>
              <w:rPr>
                <w:rFonts w:ascii="Times New Roman" w:hAnsi="Times New Roman" w:eastAsia="Times New Roman" w:cs="Times New Roman"/>
                <w:b/>
                <w:bCs/>
                <w:color w:val="000000"/>
                <w:sz w:val="24"/>
                <w:szCs w:val="24"/>
                <w:shd w:val="clear" w:color="auto" w:fill="FFFFFF"/>
                <w:lang w:eastAsia="ru-RU"/>
              </w:rPr>
              <w:t>и развитие сервисной деятельности</w:t>
            </w:r>
          </w:p>
        </w:tc>
        <w:tc>
          <w:tcPr>
            <w:tcW w:w="2474" w:type="pct"/>
          </w:tcPr>
          <w:p w14:paraId="2C00AEC9">
            <w:pPr>
              <w:spacing w:after="0" w:line="240" w:lineRule="auto"/>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Содержание учебного материала</w:t>
            </w:r>
          </w:p>
        </w:tc>
        <w:tc>
          <w:tcPr>
            <w:tcW w:w="648" w:type="pct"/>
            <w:vAlign w:val="center"/>
          </w:tcPr>
          <w:p w14:paraId="313E1C81">
            <w:pPr>
              <w:suppressAutoHyphens/>
              <w:spacing w:after="0" w:line="240" w:lineRule="auto"/>
              <w:jc w:val="center"/>
              <w:rPr>
                <w:rFonts w:ascii="Times New Roman" w:hAnsi="Times New Roman" w:eastAsia="Times New Roman" w:cs="Times New Roman"/>
                <w:b/>
                <w:bCs/>
                <w:iCs/>
                <w:sz w:val="24"/>
                <w:szCs w:val="24"/>
                <w:lang w:eastAsia="ru-RU"/>
              </w:rPr>
            </w:pPr>
            <w:r>
              <w:rPr>
                <w:rFonts w:ascii="Times New Roman" w:hAnsi="Times New Roman" w:eastAsia="Times New Roman" w:cs="Times New Roman"/>
                <w:b/>
                <w:bCs/>
                <w:iCs/>
                <w:sz w:val="24"/>
                <w:szCs w:val="24"/>
                <w:lang w:eastAsia="ru-RU"/>
              </w:rPr>
              <w:t>4/4</w:t>
            </w:r>
          </w:p>
        </w:tc>
        <w:tc>
          <w:tcPr>
            <w:tcW w:w="876" w:type="pct"/>
            <w:vMerge w:val="restart"/>
          </w:tcPr>
          <w:p w14:paraId="36D83F48">
            <w:pPr>
              <w:spacing w:after="0" w:line="240" w:lineRule="auto"/>
              <w:jc w:val="center"/>
              <w:rPr>
                <w:rFonts w:ascii="Times New Roman" w:hAnsi="Times New Roman" w:eastAsia="Times New Roman" w:cs="Times New Roman"/>
                <w:sz w:val="24"/>
                <w:szCs w:val="24"/>
                <w:lang w:eastAsia="ru-RU"/>
              </w:rPr>
            </w:pPr>
          </w:p>
          <w:p w14:paraId="21006C66">
            <w:pPr>
              <w:spacing w:after="0" w:line="240" w:lineRule="auto"/>
              <w:jc w:val="center"/>
              <w:rPr>
                <w:rFonts w:ascii="Times New Roman" w:hAnsi="Times New Roman" w:eastAsia="Times New Roman" w:cs="Times New Roman"/>
                <w:sz w:val="24"/>
                <w:szCs w:val="24"/>
                <w:lang w:eastAsia="ru-RU"/>
              </w:rPr>
            </w:pPr>
          </w:p>
          <w:p w14:paraId="284B443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 ОК. 09</w:t>
            </w:r>
          </w:p>
          <w:p w14:paraId="6A84F6E7">
            <w:pPr>
              <w:spacing w:after="0" w:line="240" w:lineRule="auto"/>
              <w:jc w:val="center"/>
              <w:rPr>
                <w:rFonts w:ascii="Times New Roman" w:hAnsi="Times New Roman" w:eastAsia="Times New Roman" w:cs="Times New Roman"/>
                <w:sz w:val="24"/>
                <w:szCs w:val="24"/>
                <w:lang w:eastAsia="ru-RU"/>
              </w:rPr>
            </w:pPr>
          </w:p>
          <w:p w14:paraId="0A00DE9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2.1.- ПК. 2.9</w:t>
            </w:r>
          </w:p>
          <w:p w14:paraId="5E6875E3">
            <w:pPr>
              <w:spacing w:after="0" w:line="240" w:lineRule="auto"/>
              <w:jc w:val="center"/>
              <w:rPr>
                <w:rFonts w:ascii="Times New Roman" w:hAnsi="Times New Roman" w:eastAsia="Times New Roman" w:cs="Times New Roman"/>
                <w:b/>
                <w:i/>
                <w:sz w:val="24"/>
                <w:szCs w:val="24"/>
                <w:lang w:eastAsia="ru-RU"/>
              </w:rPr>
            </w:pPr>
          </w:p>
          <w:p w14:paraId="687F6B4A">
            <w:pPr>
              <w:spacing w:after="0" w:line="240" w:lineRule="auto"/>
              <w:jc w:val="center"/>
              <w:rPr>
                <w:rFonts w:ascii="Times New Roman" w:hAnsi="Times New Roman" w:eastAsia="Times New Roman" w:cs="Times New Roman"/>
                <w:b/>
                <w:i/>
                <w:sz w:val="24"/>
                <w:szCs w:val="24"/>
                <w:lang w:eastAsia="ru-RU"/>
              </w:rPr>
            </w:pPr>
          </w:p>
          <w:p w14:paraId="7B43F05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ЛР 1 – ЛР 11</w:t>
            </w:r>
          </w:p>
        </w:tc>
      </w:tr>
      <w:tr w14:paraId="53854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281B28A5">
            <w:pPr>
              <w:spacing w:after="0" w:line="240" w:lineRule="auto"/>
              <w:rPr>
                <w:rFonts w:ascii="Times New Roman" w:hAnsi="Times New Roman" w:eastAsia="Times New Roman" w:cs="Times New Roman"/>
                <w:b/>
                <w:bCs/>
                <w:i/>
                <w:sz w:val="24"/>
                <w:szCs w:val="24"/>
                <w:lang w:eastAsia="ru-RU"/>
              </w:rPr>
            </w:pPr>
          </w:p>
        </w:tc>
        <w:tc>
          <w:tcPr>
            <w:tcW w:w="2474" w:type="pct"/>
          </w:tcPr>
          <w:p w14:paraId="34F2FA5D">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Возникновения сервиса как особого вида профессиональной деятельности: социальные предпосылки, этапы развития. Потребности человека как движущая сила развития сервиса. Особенности сферы сервиса, как рынка услуг. Классификация потребностей. Классификация сервисных услуг. Понятие «контактная зона» как сфера реализации сервисной деятельности. Психологические основы процесса обслуживания. Рынок как основа сервисной деятельности</w:t>
            </w:r>
          </w:p>
        </w:tc>
        <w:tc>
          <w:tcPr>
            <w:tcW w:w="648" w:type="pct"/>
            <w:vAlign w:val="center"/>
          </w:tcPr>
          <w:p w14:paraId="687B9301">
            <w:pPr>
              <w:suppressAutoHyphens/>
              <w:spacing w:after="0" w:line="240" w:lineRule="auto"/>
              <w:jc w:val="center"/>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lang w:eastAsia="ru-RU"/>
              </w:rPr>
              <w:t>4</w:t>
            </w:r>
          </w:p>
        </w:tc>
        <w:tc>
          <w:tcPr>
            <w:tcW w:w="876" w:type="pct"/>
            <w:vMerge w:val="continue"/>
          </w:tcPr>
          <w:p w14:paraId="67C389AB">
            <w:pPr>
              <w:spacing w:after="0" w:line="240" w:lineRule="auto"/>
              <w:rPr>
                <w:rFonts w:ascii="Times New Roman" w:hAnsi="Times New Roman" w:eastAsia="Times New Roman" w:cs="Times New Roman"/>
                <w:b/>
                <w:bCs/>
                <w:i/>
                <w:sz w:val="24"/>
                <w:szCs w:val="24"/>
                <w:lang w:eastAsia="ru-RU"/>
              </w:rPr>
            </w:pPr>
          </w:p>
        </w:tc>
      </w:tr>
      <w:tr w14:paraId="49128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3BC43E68">
            <w:pPr>
              <w:spacing w:after="0" w:line="240" w:lineRule="auto"/>
              <w:rPr>
                <w:rFonts w:ascii="Times New Roman" w:hAnsi="Times New Roman" w:eastAsia="Times New Roman" w:cs="Times New Roman"/>
                <w:b/>
                <w:bCs/>
                <w:i/>
                <w:sz w:val="24"/>
                <w:szCs w:val="24"/>
                <w:lang w:eastAsia="ru-RU"/>
              </w:rPr>
            </w:pPr>
          </w:p>
        </w:tc>
        <w:tc>
          <w:tcPr>
            <w:tcW w:w="2474" w:type="pct"/>
          </w:tcPr>
          <w:p w14:paraId="729AFCE3">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В том числе практических и лабораторных занятий</w:t>
            </w:r>
          </w:p>
        </w:tc>
        <w:tc>
          <w:tcPr>
            <w:tcW w:w="648" w:type="pct"/>
            <w:vAlign w:val="center"/>
          </w:tcPr>
          <w:p w14:paraId="3EE479E4">
            <w:pPr>
              <w:suppressAutoHyphens/>
              <w:spacing w:after="0" w:line="240" w:lineRule="auto"/>
              <w:jc w:val="center"/>
              <w:rPr>
                <w:rFonts w:ascii="Times New Roman" w:hAnsi="Times New Roman" w:eastAsia="Times New Roman" w:cs="Times New Roman"/>
                <w:b/>
                <w:iCs/>
                <w:sz w:val="24"/>
                <w:szCs w:val="24"/>
                <w:lang w:eastAsia="ru-RU"/>
              </w:rPr>
            </w:pPr>
            <w:r>
              <w:rPr>
                <w:rFonts w:ascii="Times New Roman" w:hAnsi="Times New Roman" w:eastAsia="Times New Roman" w:cs="Times New Roman"/>
                <w:b/>
                <w:iCs/>
                <w:sz w:val="24"/>
                <w:szCs w:val="24"/>
                <w:lang w:eastAsia="ru-RU"/>
              </w:rPr>
              <w:t>4</w:t>
            </w:r>
          </w:p>
        </w:tc>
        <w:tc>
          <w:tcPr>
            <w:tcW w:w="876" w:type="pct"/>
            <w:vMerge w:val="continue"/>
          </w:tcPr>
          <w:p w14:paraId="5E24E92E">
            <w:pPr>
              <w:spacing w:after="0" w:line="240" w:lineRule="auto"/>
              <w:rPr>
                <w:rFonts w:ascii="Times New Roman" w:hAnsi="Times New Roman" w:eastAsia="Times New Roman" w:cs="Times New Roman"/>
                <w:b/>
                <w:bCs/>
                <w:i/>
                <w:sz w:val="24"/>
                <w:szCs w:val="24"/>
                <w:lang w:eastAsia="ru-RU"/>
              </w:rPr>
            </w:pPr>
          </w:p>
        </w:tc>
      </w:tr>
      <w:tr w14:paraId="1C4C3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6641D330">
            <w:pPr>
              <w:spacing w:after="0" w:line="240" w:lineRule="auto"/>
              <w:rPr>
                <w:rFonts w:ascii="Times New Roman" w:hAnsi="Times New Roman" w:eastAsia="Times New Roman" w:cs="Times New Roman"/>
                <w:b/>
                <w:bCs/>
                <w:i/>
                <w:sz w:val="24"/>
                <w:szCs w:val="24"/>
                <w:lang w:eastAsia="ru-RU"/>
              </w:rPr>
            </w:pPr>
          </w:p>
        </w:tc>
        <w:tc>
          <w:tcPr>
            <w:tcW w:w="2474" w:type="pct"/>
          </w:tcPr>
          <w:p w14:paraId="064FC756">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Практическая работа № 1</w:t>
            </w:r>
            <w:r>
              <w:rPr>
                <w:rFonts w:ascii="Times New Roman" w:hAnsi="Times New Roman" w:eastAsia="Times New Roman" w:cs="Times New Roman"/>
                <w:sz w:val="24"/>
                <w:szCs w:val="24"/>
                <w:lang w:eastAsia="ru-RU"/>
              </w:rPr>
              <w:t xml:space="preserve"> Оценка потребностей клиентов </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в сервисных услугах</w:t>
            </w:r>
          </w:p>
        </w:tc>
        <w:tc>
          <w:tcPr>
            <w:tcW w:w="648" w:type="pct"/>
            <w:vAlign w:val="center"/>
          </w:tcPr>
          <w:p w14:paraId="3D9EDB20">
            <w:pPr>
              <w:suppressAutoHyphens/>
              <w:spacing w:after="0" w:line="240" w:lineRule="auto"/>
              <w:jc w:val="center"/>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lang w:eastAsia="ru-RU"/>
              </w:rPr>
              <w:t>2</w:t>
            </w:r>
          </w:p>
        </w:tc>
        <w:tc>
          <w:tcPr>
            <w:tcW w:w="876" w:type="pct"/>
            <w:vMerge w:val="continue"/>
          </w:tcPr>
          <w:p w14:paraId="12492CE6">
            <w:pPr>
              <w:spacing w:after="0" w:line="240" w:lineRule="auto"/>
              <w:rPr>
                <w:rFonts w:ascii="Times New Roman" w:hAnsi="Times New Roman" w:eastAsia="Times New Roman" w:cs="Times New Roman"/>
                <w:b/>
                <w:bCs/>
                <w:i/>
                <w:sz w:val="24"/>
                <w:szCs w:val="24"/>
                <w:lang w:eastAsia="ru-RU"/>
              </w:rPr>
            </w:pPr>
          </w:p>
        </w:tc>
      </w:tr>
      <w:tr w14:paraId="763D0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330BD25A">
            <w:pPr>
              <w:spacing w:after="0" w:line="240" w:lineRule="auto"/>
              <w:rPr>
                <w:rFonts w:ascii="Times New Roman" w:hAnsi="Times New Roman" w:eastAsia="Times New Roman" w:cs="Times New Roman"/>
                <w:b/>
                <w:bCs/>
                <w:i/>
                <w:sz w:val="24"/>
                <w:szCs w:val="24"/>
                <w:lang w:eastAsia="ru-RU"/>
              </w:rPr>
            </w:pPr>
          </w:p>
        </w:tc>
        <w:tc>
          <w:tcPr>
            <w:tcW w:w="2474" w:type="pct"/>
          </w:tcPr>
          <w:p w14:paraId="67919571">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Практическая работа № 2 </w:t>
            </w:r>
            <w:r>
              <w:rPr>
                <w:rFonts w:ascii="Times New Roman" w:hAnsi="Times New Roman" w:eastAsia="Times New Roman" w:cs="Times New Roman"/>
                <w:sz w:val="24"/>
                <w:szCs w:val="24"/>
                <w:lang w:eastAsia="ru-RU"/>
              </w:rPr>
              <w:t>Разнесение услуг на группы материальных и нематериальных</w:t>
            </w:r>
          </w:p>
        </w:tc>
        <w:tc>
          <w:tcPr>
            <w:tcW w:w="648" w:type="pct"/>
            <w:vAlign w:val="center"/>
          </w:tcPr>
          <w:p w14:paraId="571F0C95">
            <w:pPr>
              <w:suppressAutoHyphens/>
              <w:spacing w:after="0" w:line="240" w:lineRule="auto"/>
              <w:jc w:val="center"/>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lang w:eastAsia="ru-RU"/>
              </w:rPr>
              <w:t>2</w:t>
            </w:r>
          </w:p>
        </w:tc>
        <w:tc>
          <w:tcPr>
            <w:tcW w:w="876" w:type="pct"/>
            <w:vMerge w:val="continue"/>
          </w:tcPr>
          <w:p w14:paraId="5D32859F">
            <w:pPr>
              <w:spacing w:after="0" w:line="240" w:lineRule="auto"/>
              <w:rPr>
                <w:rFonts w:ascii="Times New Roman" w:hAnsi="Times New Roman" w:eastAsia="Times New Roman" w:cs="Times New Roman"/>
                <w:b/>
                <w:bCs/>
                <w:i/>
                <w:sz w:val="24"/>
                <w:szCs w:val="24"/>
                <w:lang w:eastAsia="ru-RU"/>
              </w:rPr>
            </w:pPr>
          </w:p>
        </w:tc>
      </w:tr>
      <w:tr w14:paraId="5C038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restart"/>
          </w:tcPr>
          <w:p w14:paraId="1E72FAF0">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Тема 1.2. </w:t>
            </w:r>
            <w:r>
              <w:rPr>
                <w:rFonts w:ascii="Times New Roman" w:hAnsi="Times New Roman" w:eastAsia="Times New Roman" w:cs="Times New Roman"/>
                <w:b/>
                <w:bCs/>
                <w:color w:val="000000"/>
                <w:sz w:val="24"/>
                <w:szCs w:val="24"/>
                <w:shd w:val="clear" w:color="auto" w:fill="FFFFFF"/>
                <w:lang w:eastAsia="ru-RU"/>
              </w:rPr>
              <w:t xml:space="preserve">Виды услуг </w:t>
            </w:r>
            <w:r>
              <w:rPr>
                <w:rFonts w:ascii="Times New Roman" w:hAnsi="Times New Roman" w:eastAsia="Times New Roman" w:cs="Times New Roman"/>
                <w:b/>
                <w:bCs/>
                <w:color w:val="000000"/>
                <w:sz w:val="24"/>
                <w:szCs w:val="24"/>
                <w:shd w:val="clear" w:color="auto" w:fill="FFFFFF"/>
                <w:lang w:eastAsia="ru-RU"/>
              </w:rPr>
              <w:br w:type="textWrapping"/>
            </w:r>
            <w:r>
              <w:rPr>
                <w:rFonts w:ascii="Times New Roman" w:hAnsi="Times New Roman" w:eastAsia="Times New Roman" w:cs="Times New Roman"/>
                <w:b/>
                <w:bCs/>
                <w:color w:val="000000"/>
                <w:sz w:val="24"/>
                <w:szCs w:val="24"/>
                <w:shd w:val="clear" w:color="auto" w:fill="FFFFFF"/>
                <w:lang w:eastAsia="ru-RU"/>
              </w:rPr>
              <w:t xml:space="preserve">на транспорте </w:t>
            </w:r>
            <w:r>
              <w:rPr>
                <w:rFonts w:ascii="Times New Roman" w:hAnsi="Times New Roman" w:eastAsia="Times New Roman" w:cs="Times New Roman"/>
                <w:b/>
                <w:bCs/>
                <w:color w:val="000000"/>
                <w:sz w:val="24"/>
                <w:szCs w:val="24"/>
                <w:shd w:val="clear" w:color="auto" w:fill="FFFFFF"/>
                <w:lang w:eastAsia="ru-RU"/>
              </w:rPr>
              <w:br w:type="textWrapping"/>
            </w:r>
            <w:r>
              <w:rPr>
                <w:rFonts w:ascii="Times New Roman" w:hAnsi="Times New Roman" w:eastAsia="Times New Roman" w:cs="Times New Roman"/>
                <w:b/>
                <w:bCs/>
                <w:color w:val="000000"/>
                <w:sz w:val="24"/>
                <w:szCs w:val="24"/>
                <w:shd w:val="clear" w:color="auto" w:fill="FFFFFF"/>
                <w:lang w:eastAsia="ru-RU"/>
              </w:rPr>
              <w:t>(по виду), дополнительные услуги</w:t>
            </w:r>
          </w:p>
        </w:tc>
        <w:tc>
          <w:tcPr>
            <w:tcW w:w="2474" w:type="pct"/>
          </w:tcPr>
          <w:p w14:paraId="3C1181C2">
            <w:pPr>
              <w:spacing w:after="0" w:line="240" w:lineRule="auto"/>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Содержание учебного материала</w:t>
            </w:r>
          </w:p>
        </w:tc>
        <w:tc>
          <w:tcPr>
            <w:tcW w:w="648" w:type="pct"/>
            <w:vAlign w:val="center"/>
          </w:tcPr>
          <w:p w14:paraId="06ABCEA4">
            <w:pPr>
              <w:suppressAutoHyphens/>
              <w:spacing w:after="0" w:line="240" w:lineRule="auto"/>
              <w:jc w:val="center"/>
              <w:rPr>
                <w:rFonts w:ascii="Times New Roman" w:hAnsi="Times New Roman" w:eastAsia="Times New Roman" w:cs="Times New Roman"/>
                <w:b/>
                <w:bCs/>
                <w:iCs/>
                <w:sz w:val="24"/>
                <w:szCs w:val="24"/>
                <w:lang w:eastAsia="ru-RU"/>
              </w:rPr>
            </w:pPr>
            <w:r>
              <w:rPr>
                <w:rFonts w:ascii="Times New Roman" w:hAnsi="Times New Roman" w:eastAsia="Times New Roman" w:cs="Times New Roman"/>
                <w:b/>
                <w:bCs/>
                <w:iCs/>
                <w:sz w:val="24"/>
                <w:szCs w:val="24"/>
                <w:lang w:eastAsia="ru-RU"/>
              </w:rPr>
              <w:t>4/4</w:t>
            </w:r>
          </w:p>
        </w:tc>
        <w:tc>
          <w:tcPr>
            <w:tcW w:w="876" w:type="pct"/>
            <w:vMerge w:val="restart"/>
          </w:tcPr>
          <w:p w14:paraId="082310E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 ОК. 09</w:t>
            </w:r>
          </w:p>
          <w:p w14:paraId="444CC8B5">
            <w:pPr>
              <w:spacing w:after="0" w:line="240" w:lineRule="auto"/>
              <w:jc w:val="center"/>
              <w:rPr>
                <w:rFonts w:ascii="Times New Roman" w:hAnsi="Times New Roman" w:eastAsia="Times New Roman" w:cs="Times New Roman"/>
                <w:sz w:val="24"/>
                <w:szCs w:val="24"/>
                <w:lang w:eastAsia="ru-RU"/>
              </w:rPr>
            </w:pPr>
          </w:p>
          <w:p w14:paraId="50BCB09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2.1.- ПК. 2.9</w:t>
            </w:r>
          </w:p>
          <w:p w14:paraId="71CEFC06">
            <w:pPr>
              <w:spacing w:after="0" w:line="240" w:lineRule="auto"/>
              <w:jc w:val="center"/>
              <w:rPr>
                <w:rFonts w:ascii="Times New Roman" w:hAnsi="Times New Roman" w:eastAsia="Times New Roman" w:cs="Times New Roman"/>
                <w:b/>
                <w:i/>
                <w:sz w:val="24"/>
                <w:szCs w:val="24"/>
                <w:lang w:eastAsia="ru-RU"/>
              </w:rPr>
            </w:pPr>
          </w:p>
          <w:p w14:paraId="2CA75F5A">
            <w:pPr>
              <w:spacing w:after="0" w:line="240" w:lineRule="auto"/>
              <w:jc w:val="center"/>
              <w:rPr>
                <w:rFonts w:ascii="Times New Roman" w:hAnsi="Times New Roman" w:eastAsia="Times New Roman" w:cs="Times New Roman"/>
                <w:b/>
                <w:i/>
                <w:sz w:val="24"/>
                <w:szCs w:val="24"/>
                <w:lang w:eastAsia="ru-RU"/>
              </w:rPr>
            </w:pPr>
          </w:p>
          <w:p w14:paraId="2C01CC33">
            <w:pPr>
              <w:spacing w:after="0" w:line="240" w:lineRule="auto"/>
              <w:jc w:val="center"/>
              <w:rPr>
                <w:rFonts w:ascii="Times New Roman" w:hAnsi="Times New Roman" w:eastAsia="Times New Roman" w:cs="Times New Roman"/>
                <w:b/>
                <w:bCs/>
                <w:i/>
                <w:sz w:val="24"/>
                <w:szCs w:val="24"/>
                <w:lang w:eastAsia="ru-RU"/>
              </w:rPr>
            </w:pPr>
            <w:r>
              <w:rPr>
                <w:rFonts w:ascii="Times New Roman" w:hAnsi="Times New Roman" w:eastAsia="Times New Roman" w:cs="Times New Roman"/>
                <w:sz w:val="24"/>
                <w:szCs w:val="24"/>
                <w:lang w:eastAsia="ru-RU"/>
              </w:rPr>
              <w:t>ЛР 1 – ЛР 11</w:t>
            </w:r>
          </w:p>
        </w:tc>
      </w:tr>
      <w:tr w14:paraId="147FF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02" w:type="pct"/>
            <w:vMerge w:val="continue"/>
          </w:tcPr>
          <w:p w14:paraId="0E23DDE8">
            <w:pPr>
              <w:spacing w:after="0" w:line="240" w:lineRule="auto"/>
              <w:jc w:val="both"/>
              <w:rPr>
                <w:rFonts w:ascii="Times New Roman" w:hAnsi="Times New Roman" w:eastAsia="Times New Roman" w:cs="Times New Roman"/>
                <w:b/>
                <w:bCs/>
                <w:sz w:val="24"/>
                <w:szCs w:val="24"/>
                <w:lang w:eastAsia="ru-RU"/>
              </w:rPr>
            </w:pPr>
          </w:p>
        </w:tc>
        <w:tc>
          <w:tcPr>
            <w:tcW w:w="2474" w:type="pct"/>
          </w:tcPr>
          <w:p w14:paraId="1104BF30">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Классификация услуг по функциональной направленности. Виды транспортных услуг. Дополнительные услуги на транспорте. Общероссийские классификаторы услуг населению. Виды услуг по виду транспорта их сущность</w:t>
            </w:r>
          </w:p>
        </w:tc>
        <w:tc>
          <w:tcPr>
            <w:tcW w:w="648" w:type="pct"/>
            <w:vAlign w:val="center"/>
          </w:tcPr>
          <w:p w14:paraId="7E2746DC">
            <w:pPr>
              <w:suppressAutoHyphens/>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4</w:t>
            </w:r>
          </w:p>
        </w:tc>
        <w:tc>
          <w:tcPr>
            <w:tcW w:w="876" w:type="pct"/>
            <w:vMerge w:val="continue"/>
          </w:tcPr>
          <w:p w14:paraId="43D66F7E">
            <w:pPr>
              <w:spacing w:after="0" w:line="240" w:lineRule="auto"/>
              <w:jc w:val="center"/>
              <w:rPr>
                <w:rFonts w:ascii="Times New Roman" w:hAnsi="Times New Roman" w:eastAsia="Times New Roman" w:cs="Times New Roman"/>
                <w:b/>
                <w:i/>
                <w:sz w:val="24"/>
                <w:szCs w:val="24"/>
                <w:lang w:eastAsia="ru-RU"/>
              </w:rPr>
            </w:pPr>
          </w:p>
        </w:tc>
      </w:tr>
      <w:tr w14:paraId="267ED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0CD21056">
            <w:pPr>
              <w:spacing w:after="0" w:line="240" w:lineRule="auto"/>
              <w:jc w:val="both"/>
              <w:rPr>
                <w:rFonts w:ascii="Times New Roman" w:hAnsi="Times New Roman" w:eastAsia="Times New Roman" w:cs="Times New Roman"/>
                <w:b/>
                <w:bCs/>
                <w:i/>
                <w:sz w:val="24"/>
                <w:szCs w:val="24"/>
                <w:lang w:eastAsia="ru-RU"/>
              </w:rPr>
            </w:pPr>
          </w:p>
        </w:tc>
        <w:tc>
          <w:tcPr>
            <w:tcW w:w="2474" w:type="pct"/>
          </w:tcPr>
          <w:p w14:paraId="71C96391">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bCs/>
                <w:sz w:val="24"/>
                <w:szCs w:val="24"/>
                <w:lang w:eastAsia="ru-RU"/>
              </w:rPr>
              <w:t>В том числе практических и лабораторных занятий</w:t>
            </w:r>
          </w:p>
        </w:tc>
        <w:tc>
          <w:tcPr>
            <w:tcW w:w="648" w:type="pct"/>
            <w:vAlign w:val="center"/>
          </w:tcPr>
          <w:p w14:paraId="55FDB7F2">
            <w:pPr>
              <w:suppressAutoHyphens/>
              <w:spacing w:after="0" w:line="240" w:lineRule="auto"/>
              <w:jc w:val="center"/>
              <w:rPr>
                <w:rFonts w:ascii="Times New Roman" w:hAnsi="Times New Roman" w:eastAsia="Times New Roman" w:cs="Times New Roman"/>
                <w:b/>
                <w:bCs/>
                <w:iCs/>
                <w:sz w:val="24"/>
                <w:szCs w:val="24"/>
                <w:lang w:eastAsia="ru-RU"/>
              </w:rPr>
            </w:pPr>
            <w:r>
              <w:rPr>
                <w:rFonts w:ascii="Times New Roman" w:hAnsi="Times New Roman" w:eastAsia="Times New Roman" w:cs="Times New Roman"/>
                <w:b/>
                <w:bCs/>
                <w:iCs/>
                <w:sz w:val="24"/>
                <w:szCs w:val="24"/>
                <w:lang w:eastAsia="ru-RU"/>
              </w:rPr>
              <w:t>4</w:t>
            </w:r>
          </w:p>
        </w:tc>
        <w:tc>
          <w:tcPr>
            <w:tcW w:w="876" w:type="pct"/>
            <w:vMerge w:val="continue"/>
          </w:tcPr>
          <w:p w14:paraId="0186ABF0">
            <w:pPr>
              <w:spacing w:after="0" w:line="240" w:lineRule="auto"/>
              <w:rPr>
                <w:rFonts w:ascii="Times New Roman" w:hAnsi="Times New Roman" w:eastAsia="Times New Roman" w:cs="Times New Roman"/>
                <w:b/>
                <w:i/>
                <w:sz w:val="24"/>
                <w:szCs w:val="24"/>
                <w:lang w:eastAsia="ru-RU"/>
              </w:rPr>
            </w:pPr>
          </w:p>
        </w:tc>
      </w:tr>
      <w:tr w14:paraId="6E38C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6AB1DD6B">
            <w:pPr>
              <w:spacing w:after="0" w:line="240" w:lineRule="auto"/>
              <w:jc w:val="both"/>
              <w:rPr>
                <w:rFonts w:ascii="Times New Roman" w:hAnsi="Times New Roman" w:eastAsia="Times New Roman" w:cs="Times New Roman"/>
                <w:b/>
                <w:bCs/>
                <w:i/>
                <w:sz w:val="24"/>
                <w:szCs w:val="24"/>
                <w:lang w:eastAsia="ru-RU"/>
              </w:rPr>
            </w:pPr>
          </w:p>
        </w:tc>
        <w:tc>
          <w:tcPr>
            <w:tcW w:w="2474" w:type="pct"/>
          </w:tcPr>
          <w:p w14:paraId="44883EC8">
            <w:pPr>
              <w:spacing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color w:val="000000"/>
                <w:sz w:val="24"/>
                <w:szCs w:val="24"/>
                <w:lang w:eastAsia="ru-RU"/>
              </w:rPr>
              <w:t xml:space="preserve">Практическая работа № 3 </w:t>
            </w:r>
            <w:r>
              <w:rPr>
                <w:rFonts w:ascii="Times New Roman" w:hAnsi="Times New Roman" w:eastAsia="Times New Roman" w:cs="Times New Roman"/>
                <w:sz w:val="24"/>
                <w:szCs w:val="24"/>
                <w:shd w:val="clear" w:color="auto" w:fill="FFFFFF"/>
                <w:lang w:eastAsia="ru-RU"/>
              </w:rPr>
              <w:t>Моделирование профессиональных ситуаций в сфере сервиса на транспорте (по виду) по решению конфликтных ситуаций</w:t>
            </w:r>
          </w:p>
        </w:tc>
        <w:tc>
          <w:tcPr>
            <w:tcW w:w="648" w:type="pct"/>
            <w:vAlign w:val="center"/>
          </w:tcPr>
          <w:p w14:paraId="39DD45D7">
            <w:pPr>
              <w:suppressAutoHyphens/>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4</w:t>
            </w:r>
          </w:p>
        </w:tc>
        <w:tc>
          <w:tcPr>
            <w:tcW w:w="876" w:type="pct"/>
            <w:vMerge w:val="continue"/>
          </w:tcPr>
          <w:p w14:paraId="78CD1202">
            <w:pPr>
              <w:spacing w:after="0" w:line="240" w:lineRule="auto"/>
              <w:rPr>
                <w:rFonts w:ascii="Times New Roman" w:hAnsi="Times New Roman" w:eastAsia="Times New Roman" w:cs="Times New Roman"/>
                <w:b/>
                <w:i/>
                <w:sz w:val="24"/>
                <w:szCs w:val="24"/>
                <w:lang w:eastAsia="ru-RU"/>
              </w:rPr>
            </w:pPr>
          </w:p>
        </w:tc>
      </w:tr>
      <w:tr w14:paraId="79F69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restart"/>
          </w:tcPr>
          <w:p w14:paraId="14162B98">
            <w:pPr>
              <w:spacing w:after="0" w:line="240" w:lineRule="auto"/>
              <w:rPr>
                <w:rFonts w:ascii="Times New Roman" w:hAnsi="Times New Roman" w:eastAsia="Times New Roman" w:cs="Times New Roman"/>
                <w:b/>
                <w:color w:val="000000"/>
                <w:sz w:val="24"/>
                <w:szCs w:val="24"/>
                <w:shd w:val="clear" w:color="auto" w:fill="FFFFFF"/>
                <w:lang w:eastAsia="ru-RU"/>
              </w:rPr>
            </w:pPr>
            <w:r>
              <w:rPr>
                <w:rFonts w:ascii="Times New Roman" w:hAnsi="Times New Roman" w:eastAsia="Times New Roman" w:cs="Times New Roman"/>
                <w:b/>
                <w:color w:val="000000"/>
                <w:sz w:val="24"/>
                <w:szCs w:val="24"/>
                <w:shd w:val="clear" w:color="auto" w:fill="FFFFFF"/>
                <w:lang w:eastAsia="ru-RU"/>
              </w:rPr>
              <w:t xml:space="preserve">Тема 1.3. Государственное </w:t>
            </w:r>
            <w:r>
              <w:rPr>
                <w:rFonts w:ascii="Times New Roman" w:hAnsi="Times New Roman" w:eastAsia="Times New Roman" w:cs="Times New Roman"/>
                <w:b/>
                <w:color w:val="000000"/>
                <w:sz w:val="24"/>
                <w:szCs w:val="24"/>
                <w:shd w:val="clear" w:color="auto" w:fill="FFFFFF"/>
                <w:lang w:eastAsia="ru-RU"/>
              </w:rPr>
              <w:br w:type="textWrapping"/>
            </w:r>
            <w:r>
              <w:rPr>
                <w:rFonts w:ascii="Times New Roman" w:hAnsi="Times New Roman" w:eastAsia="Times New Roman" w:cs="Times New Roman"/>
                <w:b/>
                <w:color w:val="000000"/>
                <w:sz w:val="24"/>
                <w:szCs w:val="24"/>
                <w:shd w:val="clear" w:color="auto" w:fill="FFFFFF"/>
                <w:lang w:eastAsia="ru-RU"/>
              </w:rPr>
              <w:t>и региональное регулирование сервисной деятельности</w:t>
            </w:r>
          </w:p>
        </w:tc>
        <w:tc>
          <w:tcPr>
            <w:tcW w:w="2474" w:type="pct"/>
          </w:tcPr>
          <w:p w14:paraId="31932C94">
            <w:pPr>
              <w:spacing w:after="0" w:line="240" w:lineRule="auto"/>
              <w:jc w:val="both"/>
              <w:rPr>
                <w:rFonts w:ascii="Times New Roman" w:hAnsi="Times New Roman" w:eastAsia="Times New Roman" w:cs="Times New Roman"/>
                <w:b/>
                <w:bCs/>
                <w:color w:val="000000"/>
                <w:sz w:val="24"/>
                <w:szCs w:val="24"/>
                <w:shd w:val="clear" w:color="auto" w:fill="FFFFFF"/>
                <w:lang w:eastAsia="ru-RU"/>
              </w:rPr>
            </w:pPr>
            <w:r>
              <w:rPr>
                <w:rFonts w:ascii="Times New Roman" w:hAnsi="Times New Roman" w:eastAsia="Times New Roman" w:cs="Times New Roman"/>
                <w:b/>
                <w:bCs/>
                <w:color w:val="000000"/>
                <w:sz w:val="24"/>
                <w:szCs w:val="24"/>
                <w:shd w:val="clear" w:color="auto" w:fill="FFFFFF"/>
                <w:lang w:eastAsia="ru-RU"/>
              </w:rPr>
              <w:t>Содержание учебного материала</w:t>
            </w:r>
          </w:p>
        </w:tc>
        <w:tc>
          <w:tcPr>
            <w:tcW w:w="648" w:type="pct"/>
            <w:vAlign w:val="center"/>
          </w:tcPr>
          <w:p w14:paraId="7621F2BE">
            <w:pPr>
              <w:suppressAutoHyphens/>
              <w:spacing w:after="0" w:line="240" w:lineRule="auto"/>
              <w:jc w:val="center"/>
              <w:rPr>
                <w:rFonts w:ascii="Times New Roman" w:hAnsi="Times New Roman" w:eastAsia="Times New Roman" w:cs="Times New Roman"/>
                <w:b/>
                <w:bCs/>
                <w:color w:val="000000"/>
                <w:sz w:val="24"/>
                <w:szCs w:val="24"/>
                <w:shd w:val="clear" w:color="auto" w:fill="FFFFFF"/>
                <w:lang w:eastAsia="ru-RU"/>
              </w:rPr>
            </w:pPr>
            <w:r>
              <w:rPr>
                <w:rFonts w:ascii="Times New Roman" w:hAnsi="Times New Roman" w:eastAsia="Times New Roman" w:cs="Times New Roman"/>
                <w:b/>
                <w:bCs/>
                <w:color w:val="000000"/>
                <w:sz w:val="24"/>
                <w:szCs w:val="24"/>
                <w:shd w:val="clear" w:color="auto" w:fill="FFFFFF"/>
                <w:lang w:eastAsia="ru-RU"/>
              </w:rPr>
              <w:t>6/4</w:t>
            </w:r>
          </w:p>
        </w:tc>
        <w:tc>
          <w:tcPr>
            <w:tcW w:w="876" w:type="pct"/>
            <w:vMerge w:val="restart"/>
          </w:tcPr>
          <w:p w14:paraId="0F6A601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 ОК. 09</w:t>
            </w:r>
          </w:p>
          <w:p w14:paraId="7EF4BF3F">
            <w:pPr>
              <w:spacing w:after="0" w:line="240" w:lineRule="auto"/>
              <w:jc w:val="center"/>
              <w:rPr>
                <w:rFonts w:ascii="Times New Roman" w:hAnsi="Times New Roman" w:eastAsia="Times New Roman" w:cs="Times New Roman"/>
                <w:sz w:val="24"/>
                <w:szCs w:val="24"/>
                <w:lang w:eastAsia="ru-RU"/>
              </w:rPr>
            </w:pPr>
          </w:p>
          <w:p w14:paraId="0E59C7E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2.1.- ПК. 2.9</w:t>
            </w:r>
          </w:p>
          <w:p w14:paraId="2555BD1C">
            <w:pPr>
              <w:spacing w:after="0" w:line="240" w:lineRule="auto"/>
              <w:jc w:val="center"/>
              <w:rPr>
                <w:rFonts w:ascii="Times New Roman" w:hAnsi="Times New Roman" w:eastAsia="Times New Roman" w:cs="Times New Roman"/>
                <w:b/>
                <w:i/>
                <w:sz w:val="24"/>
                <w:szCs w:val="24"/>
                <w:lang w:eastAsia="ru-RU"/>
              </w:rPr>
            </w:pPr>
          </w:p>
          <w:p w14:paraId="6544A1C1">
            <w:pPr>
              <w:spacing w:after="0" w:line="240" w:lineRule="auto"/>
              <w:jc w:val="center"/>
              <w:rPr>
                <w:rFonts w:ascii="Times New Roman" w:hAnsi="Times New Roman" w:eastAsia="Times New Roman" w:cs="Times New Roman"/>
                <w:b/>
                <w:i/>
                <w:sz w:val="24"/>
                <w:szCs w:val="24"/>
                <w:lang w:eastAsia="ru-RU"/>
              </w:rPr>
            </w:pPr>
          </w:p>
          <w:p w14:paraId="14FE4700">
            <w:pPr>
              <w:spacing w:after="0" w:line="240" w:lineRule="auto"/>
              <w:jc w:val="center"/>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sz w:val="24"/>
                <w:szCs w:val="24"/>
                <w:lang w:eastAsia="ru-RU"/>
              </w:rPr>
              <w:t>ЛР 1 – ЛР 11</w:t>
            </w:r>
          </w:p>
        </w:tc>
      </w:tr>
      <w:tr w14:paraId="73644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03CB988D">
            <w:pPr>
              <w:spacing w:after="0" w:line="240" w:lineRule="auto"/>
              <w:jc w:val="both"/>
              <w:rPr>
                <w:rFonts w:ascii="Times New Roman" w:hAnsi="Times New Roman" w:eastAsia="Times New Roman" w:cs="Times New Roman"/>
                <w:b/>
                <w:i/>
                <w:sz w:val="24"/>
                <w:szCs w:val="24"/>
                <w:lang w:eastAsia="ru-RU"/>
              </w:rPr>
            </w:pPr>
          </w:p>
        </w:tc>
        <w:tc>
          <w:tcPr>
            <w:tcW w:w="2474" w:type="pct"/>
          </w:tcPr>
          <w:p w14:paraId="34A81564">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Проблемы регулирования сервисной деятельности на федеральном уровне. Формирование региональной кадровой политики малого предпринимательства в сервисной деятельности.</w:t>
            </w:r>
          </w:p>
          <w:p w14:paraId="2F4971B3">
            <w:pPr>
              <w:shd w:val="clear" w:color="auto" w:fill="FFFFFF"/>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Корпоративное регулирование сервисной деятельности. Особенности обслуживания на различных видах транспорта</w:t>
            </w:r>
          </w:p>
        </w:tc>
        <w:tc>
          <w:tcPr>
            <w:tcW w:w="648" w:type="pct"/>
            <w:vAlign w:val="center"/>
          </w:tcPr>
          <w:p w14:paraId="2F9BA7BC">
            <w:pPr>
              <w:suppressAutoHyphens/>
              <w:spacing w:after="0" w:line="240" w:lineRule="auto"/>
              <w:jc w:val="center"/>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lang w:eastAsia="ru-RU"/>
              </w:rPr>
              <w:t>6</w:t>
            </w:r>
          </w:p>
        </w:tc>
        <w:tc>
          <w:tcPr>
            <w:tcW w:w="876" w:type="pct"/>
            <w:vMerge w:val="continue"/>
          </w:tcPr>
          <w:p w14:paraId="017EAA9F">
            <w:pPr>
              <w:spacing w:after="0" w:line="240" w:lineRule="auto"/>
              <w:rPr>
                <w:rFonts w:ascii="Times New Roman" w:hAnsi="Times New Roman" w:eastAsia="Times New Roman" w:cs="Times New Roman"/>
                <w:b/>
                <w:bCs/>
                <w:i/>
                <w:sz w:val="24"/>
                <w:szCs w:val="24"/>
                <w:lang w:eastAsia="ru-RU"/>
              </w:rPr>
            </w:pPr>
          </w:p>
        </w:tc>
      </w:tr>
      <w:tr w14:paraId="5428B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69437BDE">
            <w:pPr>
              <w:spacing w:after="0" w:line="240" w:lineRule="auto"/>
              <w:jc w:val="both"/>
              <w:rPr>
                <w:rFonts w:ascii="Times New Roman" w:hAnsi="Times New Roman" w:eastAsia="Times New Roman" w:cs="Times New Roman"/>
                <w:b/>
                <w:i/>
                <w:sz w:val="24"/>
                <w:szCs w:val="24"/>
                <w:lang w:eastAsia="ru-RU"/>
              </w:rPr>
            </w:pPr>
          </w:p>
        </w:tc>
        <w:tc>
          <w:tcPr>
            <w:tcW w:w="2474" w:type="pct"/>
          </w:tcPr>
          <w:p w14:paraId="5CF3D32E">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bCs/>
                <w:sz w:val="24"/>
                <w:szCs w:val="24"/>
                <w:lang w:eastAsia="ru-RU"/>
              </w:rPr>
              <w:t>В том числе практических и лабораторных занятий</w:t>
            </w:r>
          </w:p>
        </w:tc>
        <w:tc>
          <w:tcPr>
            <w:tcW w:w="648" w:type="pct"/>
            <w:vAlign w:val="center"/>
          </w:tcPr>
          <w:p w14:paraId="10F97C42">
            <w:pPr>
              <w:suppressAutoHyphens/>
              <w:spacing w:after="0" w:line="240" w:lineRule="auto"/>
              <w:jc w:val="center"/>
              <w:rPr>
                <w:rFonts w:ascii="Times New Roman" w:hAnsi="Times New Roman" w:eastAsia="Times New Roman" w:cs="Times New Roman"/>
                <w:b/>
                <w:bCs/>
                <w:iCs/>
                <w:sz w:val="24"/>
                <w:szCs w:val="24"/>
                <w:lang w:eastAsia="ru-RU"/>
              </w:rPr>
            </w:pPr>
            <w:r>
              <w:rPr>
                <w:rFonts w:ascii="Times New Roman" w:hAnsi="Times New Roman" w:eastAsia="Times New Roman" w:cs="Times New Roman"/>
                <w:b/>
                <w:bCs/>
                <w:iCs/>
                <w:sz w:val="24"/>
                <w:szCs w:val="24"/>
                <w:lang w:eastAsia="ru-RU"/>
              </w:rPr>
              <w:t>4</w:t>
            </w:r>
          </w:p>
        </w:tc>
        <w:tc>
          <w:tcPr>
            <w:tcW w:w="876" w:type="pct"/>
            <w:vMerge w:val="continue"/>
          </w:tcPr>
          <w:p w14:paraId="4E209CB5">
            <w:pPr>
              <w:spacing w:after="0" w:line="240" w:lineRule="auto"/>
              <w:rPr>
                <w:rFonts w:ascii="Times New Roman" w:hAnsi="Times New Roman" w:eastAsia="Times New Roman" w:cs="Times New Roman"/>
                <w:b/>
                <w:i/>
                <w:sz w:val="24"/>
                <w:szCs w:val="24"/>
                <w:lang w:eastAsia="ru-RU"/>
              </w:rPr>
            </w:pPr>
          </w:p>
        </w:tc>
      </w:tr>
      <w:tr w14:paraId="67C9B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38EC4CCB">
            <w:pPr>
              <w:spacing w:after="0" w:line="240" w:lineRule="auto"/>
              <w:jc w:val="both"/>
              <w:rPr>
                <w:rFonts w:ascii="Times New Roman" w:hAnsi="Times New Roman" w:eastAsia="Times New Roman" w:cs="Times New Roman"/>
                <w:b/>
                <w:i/>
                <w:sz w:val="24"/>
                <w:szCs w:val="24"/>
                <w:lang w:eastAsia="ru-RU"/>
              </w:rPr>
            </w:pPr>
          </w:p>
        </w:tc>
        <w:tc>
          <w:tcPr>
            <w:tcW w:w="2474" w:type="pct"/>
          </w:tcPr>
          <w:p w14:paraId="5C4ADA9E">
            <w:pPr>
              <w:widowControl w:val="0"/>
              <w:shd w:val="clear" w:color="auto" w:fill="FFFFFF"/>
              <w:spacing w:after="0" w:line="240" w:lineRule="auto"/>
              <w:jc w:val="both"/>
              <w:rPr>
                <w:rFonts w:ascii="Times New Roman" w:hAnsi="Times New Roman" w:eastAsia="Times New Roman" w:cs="Times New Roman"/>
                <w:color w:val="000000"/>
                <w:sz w:val="24"/>
                <w:szCs w:val="24"/>
                <w:lang w:eastAsia="nl-NL"/>
              </w:rPr>
            </w:pPr>
            <w:r>
              <w:rPr>
                <w:rFonts w:ascii="Times New Roman" w:hAnsi="Times New Roman" w:eastAsia="Times New Roman" w:cs="Times New Roman"/>
                <w:b/>
                <w:sz w:val="24"/>
                <w:szCs w:val="24"/>
                <w:lang w:eastAsia="ru-RU"/>
              </w:rPr>
              <w:t>Практическая работа № 4</w:t>
            </w:r>
            <w:r>
              <w:rPr>
                <w:rFonts w:ascii="Times New Roman" w:hAnsi="Times New Roman" w:eastAsia="Times New Roman" w:cs="Times New Roman"/>
                <w:color w:val="000000"/>
                <w:sz w:val="24"/>
                <w:szCs w:val="24"/>
                <w:lang w:eastAsia="nl-NL"/>
              </w:rPr>
              <w:t>. Моделирование сервисного обслуживания на транспорте</w:t>
            </w:r>
          </w:p>
        </w:tc>
        <w:tc>
          <w:tcPr>
            <w:tcW w:w="648" w:type="pct"/>
            <w:vAlign w:val="center"/>
          </w:tcPr>
          <w:p w14:paraId="3EB1B531">
            <w:pPr>
              <w:suppressAutoHyphens/>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4</w:t>
            </w:r>
          </w:p>
        </w:tc>
        <w:tc>
          <w:tcPr>
            <w:tcW w:w="876" w:type="pct"/>
            <w:vMerge w:val="continue"/>
          </w:tcPr>
          <w:p w14:paraId="4280F1D1">
            <w:pPr>
              <w:spacing w:after="0" w:line="240" w:lineRule="auto"/>
              <w:rPr>
                <w:rFonts w:ascii="Times New Roman" w:hAnsi="Times New Roman" w:eastAsia="Times New Roman" w:cs="Times New Roman"/>
                <w:b/>
                <w:i/>
                <w:sz w:val="24"/>
                <w:szCs w:val="24"/>
                <w:lang w:eastAsia="ru-RU"/>
              </w:rPr>
            </w:pPr>
          </w:p>
        </w:tc>
      </w:tr>
      <w:tr w14:paraId="0CBD1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restart"/>
          </w:tcPr>
          <w:p w14:paraId="3F8B96D8">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Тема 1.4. </w:t>
            </w:r>
            <w:r>
              <w:rPr>
                <w:rFonts w:ascii="Times New Roman" w:hAnsi="Times New Roman" w:eastAsia="Times New Roman" w:cs="Times New Roman"/>
                <w:b/>
                <w:iCs/>
                <w:color w:val="000000"/>
                <w:sz w:val="24"/>
                <w:szCs w:val="24"/>
                <w:lang w:eastAsia="ru-RU"/>
              </w:rPr>
              <w:t xml:space="preserve">Стимулирование развития рынка услуг </w:t>
            </w:r>
            <w:r>
              <w:rPr>
                <w:rFonts w:ascii="Times New Roman" w:hAnsi="Times New Roman" w:eastAsia="Times New Roman" w:cs="Times New Roman"/>
                <w:b/>
                <w:iCs/>
                <w:color w:val="000000"/>
                <w:sz w:val="24"/>
                <w:szCs w:val="24"/>
                <w:lang w:eastAsia="ru-RU"/>
              </w:rPr>
              <w:br w:type="textWrapping"/>
            </w:r>
            <w:r>
              <w:rPr>
                <w:rFonts w:ascii="Times New Roman" w:hAnsi="Times New Roman" w:eastAsia="Times New Roman" w:cs="Times New Roman"/>
                <w:b/>
                <w:iCs/>
                <w:color w:val="000000"/>
                <w:sz w:val="24"/>
                <w:szCs w:val="24"/>
                <w:lang w:eastAsia="ru-RU"/>
              </w:rPr>
              <w:t>и рекламной деятельности</w:t>
            </w:r>
          </w:p>
          <w:p w14:paraId="6926A692">
            <w:pPr>
              <w:spacing w:after="0" w:line="240" w:lineRule="auto"/>
              <w:jc w:val="both"/>
              <w:rPr>
                <w:rFonts w:ascii="Times New Roman" w:hAnsi="Times New Roman" w:eastAsia="Times New Roman" w:cs="Times New Roman"/>
                <w:b/>
                <w:sz w:val="24"/>
                <w:szCs w:val="24"/>
                <w:lang w:eastAsia="ru-RU"/>
              </w:rPr>
            </w:pPr>
          </w:p>
        </w:tc>
        <w:tc>
          <w:tcPr>
            <w:tcW w:w="2474" w:type="pct"/>
          </w:tcPr>
          <w:p w14:paraId="0AD12188">
            <w:pPr>
              <w:spacing w:after="0" w:line="240" w:lineRule="auto"/>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Содержание учебного материала</w:t>
            </w:r>
          </w:p>
        </w:tc>
        <w:tc>
          <w:tcPr>
            <w:tcW w:w="648" w:type="pct"/>
            <w:vAlign w:val="center"/>
          </w:tcPr>
          <w:p w14:paraId="140026DD">
            <w:pPr>
              <w:suppressAutoHyphens/>
              <w:spacing w:after="0" w:line="240" w:lineRule="auto"/>
              <w:jc w:val="center"/>
              <w:rPr>
                <w:rFonts w:ascii="Times New Roman" w:hAnsi="Times New Roman" w:eastAsia="Times New Roman" w:cs="Times New Roman"/>
                <w:b/>
                <w:bCs/>
                <w:iCs/>
                <w:sz w:val="24"/>
                <w:szCs w:val="24"/>
                <w:lang w:eastAsia="ru-RU"/>
              </w:rPr>
            </w:pPr>
            <w:r>
              <w:rPr>
                <w:rFonts w:ascii="Times New Roman" w:hAnsi="Times New Roman" w:eastAsia="Times New Roman" w:cs="Times New Roman"/>
                <w:b/>
                <w:bCs/>
                <w:iCs/>
                <w:sz w:val="24"/>
                <w:szCs w:val="24"/>
                <w:lang w:eastAsia="ru-RU"/>
              </w:rPr>
              <w:t>8/10</w:t>
            </w:r>
          </w:p>
        </w:tc>
        <w:tc>
          <w:tcPr>
            <w:tcW w:w="876" w:type="pct"/>
            <w:vMerge w:val="restart"/>
          </w:tcPr>
          <w:p w14:paraId="64DFB88F">
            <w:pPr>
              <w:suppressAutoHyphens/>
              <w:spacing w:after="0" w:line="240" w:lineRule="auto"/>
              <w:jc w:val="center"/>
              <w:rPr>
                <w:rFonts w:ascii="Times New Roman" w:hAnsi="Times New Roman" w:eastAsia="Times New Roman" w:cs="Times New Roman"/>
                <w:sz w:val="24"/>
                <w:szCs w:val="24"/>
                <w:lang w:eastAsia="ru-RU"/>
              </w:rPr>
            </w:pPr>
          </w:p>
          <w:p w14:paraId="75B842B4">
            <w:pPr>
              <w:suppressAutoHyphens/>
              <w:spacing w:after="0" w:line="240" w:lineRule="auto"/>
              <w:jc w:val="center"/>
              <w:rPr>
                <w:rFonts w:ascii="Times New Roman" w:hAnsi="Times New Roman" w:eastAsia="Times New Roman" w:cs="Times New Roman"/>
                <w:sz w:val="24"/>
                <w:szCs w:val="24"/>
                <w:lang w:eastAsia="ru-RU"/>
              </w:rPr>
            </w:pPr>
          </w:p>
          <w:p w14:paraId="38E3DDCA">
            <w:pPr>
              <w:suppressAutoHyphens/>
              <w:spacing w:after="0" w:line="240" w:lineRule="auto"/>
              <w:jc w:val="center"/>
              <w:rPr>
                <w:rFonts w:ascii="Times New Roman" w:hAnsi="Times New Roman" w:eastAsia="Times New Roman" w:cs="Times New Roman"/>
                <w:sz w:val="24"/>
                <w:szCs w:val="24"/>
                <w:lang w:eastAsia="ru-RU"/>
              </w:rPr>
            </w:pPr>
          </w:p>
          <w:p w14:paraId="18C06587">
            <w:pPr>
              <w:suppressAutoHyphens/>
              <w:spacing w:after="0" w:line="240" w:lineRule="auto"/>
              <w:jc w:val="center"/>
              <w:rPr>
                <w:rFonts w:ascii="Times New Roman" w:hAnsi="Times New Roman" w:eastAsia="Times New Roman" w:cs="Times New Roman"/>
                <w:sz w:val="24"/>
                <w:szCs w:val="24"/>
                <w:lang w:eastAsia="ru-RU"/>
              </w:rPr>
            </w:pPr>
          </w:p>
          <w:p w14:paraId="2803A909">
            <w:pPr>
              <w:suppressAutoHyphens/>
              <w:spacing w:after="0" w:line="240" w:lineRule="auto"/>
              <w:jc w:val="center"/>
              <w:rPr>
                <w:rFonts w:ascii="Times New Roman" w:hAnsi="Times New Roman" w:eastAsia="Times New Roman" w:cs="Times New Roman"/>
                <w:sz w:val="24"/>
                <w:szCs w:val="24"/>
                <w:lang w:eastAsia="ru-RU"/>
              </w:rPr>
            </w:pPr>
          </w:p>
          <w:p w14:paraId="2F78929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 ОК. 09</w:t>
            </w:r>
          </w:p>
          <w:p w14:paraId="3F9B856A">
            <w:pPr>
              <w:spacing w:after="0" w:line="240" w:lineRule="auto"/>
              <w:jc w:val="center"/>
              <w:rPr>
                <w:rFonts w:ascii="Times New Roman" w:hAnsi="Times New Roman" w:eastAsia="Times New Roman" w:cs="Times New Roman"/>
                <w:sz w:val="24"/>
                <w:szCs w:val="24"/>
                <w:lang w:eastAsia="ru-RU"/>
              </w:rPr>
            </w:pPr>
          </w:p>
          <w:p w14:paraId="4C5A0AF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2.1.- ПК. 2.9</w:t>
            </w:r>
          </w:p>
          <w:p w14:paraId="3562E525">
            <w:pPr>
              <w:spacing w:after="0" w:line="240" w:lineRule="auto"/>
              <w:jc w:val="center"/>
              <w:rPr>
                <w:rFonts w:ascii="Times New Roman" w:hAnsi="Times New Roman" w:eastAsia="Times New Roman" w:cs="Times New Roman"/>
                <w:b/>
                <w:i/>
                <w:sz w:val="24"/>
                <w:szCs w:val="24"/>
                <w:lang w:eastAsia="ru-RU"/>
              </w:rPr>
            </w:pPr>
          </w:p>
          <w:p w14:paraId="2DFD8041">
            <w:pPr>
              <w:spacing w:after="0" w:line="240" w:lineRule="auto"/>
              <w:jc w:val="center"/>
              <w:rPr>
                <w:rFonts w:ascii="Times New Roman" w:hAnsi="Times New Roman" w:eastAsia="Times New Roman" w:cs="Times New Roman"/>
                <w:b/>
                <w:i/>
                <w:sz w:val="24"/>
                <w:szCs w:val="24"/>
                <w:lang w:eastAsia="ru-RU"/>
              </w:rPr>
            </w:pPr>
          </w:p>
          <w:p w14:paraId="712DFFD9">
            <w:pPr>
              <w:suppressAutoHyphens/>
              <w:spacing w:after="0" w:line="240" w:lineRule="auto"/>
              <w:jc w:val="center"/>
              <w:rPr>
                <w:rFonts w:ascii="Times New Roman" w:hAnsi="Times New Roman" w:eastAsia="Times New Roman" w:cs="Times New Roman"/>
                <w:b/>
                <w:i/>
                <w:sz w:val="24"/>
                <w:szCs w:val="24"/>
                <w:lang w:eastAsia="ru-RU"/>
              </w:rPr>
            </w:pPr>
            <w:r>
              <w:rPr>
                <w:rFonts w:ascii="Times New Roman" w:hAnsi="Times New Roman" w:eastAsia="Times New Roman" w:cs="Times New Roman"/>
                <w:sz w:val="24"/>
                <w:szCs w:val="24"/>
                <w:lang w:eastAsia="ru-RU"/>
              </w:rPr>
              <w:t>ЛР 1 – ЛР 11</w:t>
            </w:r>
          </w:p>
        </w:tc>
      </w:tr>
      <w:tr w14:paraId="5FBDF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4D3D4F78">
            <w:pPr>
              <w:spacing w:after="0" w:line="240" w:lineRule="auto"/>
              <w:jc w:val="both"/>
              <w:rPr>
                <w:rFonts w:ascii="Times New Roman" w:hAnsi="Times New Roman" w:eastAsia="Times New Roman" w:cs="Times New Roman"/>
                <w:b/>
                <w:bCs/>
                <w:i/>
                <w:sz w:val="24"/>
                <w:szCs w:val="24"/>
                <w:lang w:eastAsia="ru-RU"/>
              </w:rPr>
            </w:pPr>
          </w:p>
        </w:tc>
        <w:tc>
          <w:tcPr>
            <w:tcW w:w="2474" w:type="pct"/>
          </w:tcPr>
          <w:p w14:paraId="441E80D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lang w:eastAsia="ru-RU"/>
              </w:rPr>
              <w:t xml:space="preserve">Показатели развития рынка авиа услуг. Состояние монопольного и конкурентоспособного секторов рынка услуг. Гибкая тарифная политика. Индексация тарифов. Системы скидок с тарифов для различных видов транспорта. Порядок начисления </w:t>
            </w:r>
            <w:r>
              <w:fldChar w:fldCharType="begin"/>
            </w:r>
            <w:r>
              <w:instrText xml:space="preserve"> HYPERLINK "https://pandia.ru/text/category/dopolnitelmznie_sbori/" \o "Дополнительные сборы" </w:instrText>
            </w:r>
            <w:r>
              <w:fldChar w:fldCharType="separate"/>
            </w:r>
            <w:r>
              <w:rPr>
                <w:rFonts w:ascii="Times New Roman" w:hAnsi="Times New Roman" w:eastAsia="Times New Roman" w:cs="Times New Roman"/>
                <w:color w:val="000000"/>
                <w:sz w:val="24"/>
                <w:szCs w:val="24"/>
                <w:lang w:eastAsia="ru-RU"/>
              </w:rPr>
              <w:t>дополнительных сборов</w:t>
            </w:r>
            <w:r>
              <w:rPr>
                <w:rFonts w:ascii="Times New Roman" w:hAnsi="Times New Roman" w:eastAsia="Times New Roman" w:cs="Times New Roman"/>
                <w:color w:val="000000"/>
                <w:sz w:val="24"/>
                <w:szCs w:val="24"/>
                <w:lang w:eastAsia="ru-RU"/>
              </w:rPr>
              <w:fldChar w:fldCharType="end"/>
            </w:r>
            <w:r>
              <w:rPr>
                <w:rFonts w:ascii="Times New Roman" w:hAnsi="Times New Roman" w:eastAsia="Times New Roman" w:cs="Times New Roman"/>
                <w:color w:val="000000"/>
                <w:sz w:val="24"/>
                <w:szCs w:val="24"/>
                <w:lang w:eastAsia="ru-RU"/>
              </w:rPr>
              <w:t xml:space="preserve">. Определение размера </w:t>
            </w:r>
            <w:r>
              <w:fldChar w:fldCharType="begin"/>
            </w:r>
            <w:r>
              <w:instrText xml:space="preserve"> HYPERLINK "https://pandia.ru/text/category/transportnie_izderzhki/" \o "Транспортные издержки" </w:instrText>
            </w:r>
            <w:r>
              <w:fldChar w:fldCharType="separate"/>
            </w:r>
            <w:r>
              <w:rPr>
                <w:rFonts w:ascii="Times New Roman" w:hAnsi="Times New Roman" w:eastAsia="Times New Roman" w:cs="Times New Roman"/>
                <w:color w:val="000000"/>
                <w:sz w:val="24"/>
                <w:szCs w:val="24"/>
                <w:lang w:eastAsia="ru-RU"/>
              </w:rPr>
              <w:t>транспортных издержек</w:t>
            </w:r>
            <w:r>
              <w:rPr>
                <w:rFonts w:ascii="Times New Roman" w:hAnsi="Times New Roman" w:eastAsia="Times New Roman" w:cs="Times New Roman"/>
                <w:color w:val="000000"/>
                <w:sz w:val="24"/>
                <w:szCs w:val="24"/>
                <w:lang w:eastAsia="ru-RU"/>
              </w:rPr>
              <w:fldChar w:fldCharType="end"/>
            </w:r>
            <w:r>
              <w:rPr>
                <w:rFonts w:ascii="Times New Roman" w:hAnsi="Times New Roman" w:eastAsia="Times New Roman" w:cs="Times New Roman"/>
                <w:color w:val="000000"/>
                <w:sz w:val="24"/>
                <w:szCs w:val="24"/>
                <w:lang w:eastAsia="ru-RU"/>
              </w:rPr>
              <w:t xml:space="preserve"> при перевозке грузов и пассажиров. Структура международных тарифов. Выбор и обоснование рекламных показателей. </w:t>
            </w:r>
          </w:p>
        </w:tc>
        <w:tc>
          <w:tcPr>
            <w:tcW w:w="648" w:type="pct"/>
            <w:vAlign w:val="center"/>
          </w:tcPr>
          <w:p w14:paraId="6142890E">
            <w:pPr>
              <w:suppressAutoHyphens/>
              <w:spacing w:after="0" w:line="240" w:lineRule="auto"/>
              <w:jc w:val="center"/>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lang w:eastAsia="ru-RU"/>
              </w:rPr>
              <w:t>8</w:t>
            </w:r>
          </w:p>
        </w:tc>
        <w:tc>
          <w:tcPr>
            <w:tcW w:w="876" w:type="pct"/>
            <w:vMerge w:val="continue"/>
          </w:tcPr>
          <w:p w14:paraId="5090D812">
            <w:pPr>
              <w:spacing w:after="0" w:line="240" w:lineRule="auto"/>
              <w:rPr>
                <w:rFonts w:ascii="Times New Roman" w:hAnsi="Times New Roman" w:eastAsia="Times New Roman" w:cs="Times New Roman"/>
                <w:b/>
                <w:bCs/>
                <w:i/>
                <w:sz w:val="24"/>
                <w:szCs w:val="24"/>
                <w:lang w:eastAsia="ru-RU"/>
              </w:rPr>
            </w:pPr>
          </w:p>
        </w:tc>
      </w:tr>
      <w:tr w14:paraId="4B4C9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1611620E">
            <w:pPr>
              <w:spacing w:after="0" w:line="240" w:lineRule="auto"/>
              <w:jc w:val="both"/>
              <w:rPr>
                <w:rFonts w:ascii="Times New Roman" w:hAnsi="Times New Roman" w:eastAsia="Times New Roman" w:cs="Times New Roman"/>
                <w:b/>
                <w:bCs/>
                <w:i/>
                <w:sz w:val="24"/>
                <w:szCs w:val="24"/>
                <w:lang w:eastAsia="ru-RU"/>
              </w:rPr>
            </w:pPr>
          </w:p>
        </w:tc>
        <w:tc>
          <w:tcPr>
            <w:tcW w:w="2474" w:type="pct"/>
          </w:tcPr>
          <w:p w14:paraId="33EB6238">
            <w:pPr>
              <w:spacing w:after="0" w:line="240" w:lineRule="auto"/>
              <w:jc w:val="both"/>
              <w:rPr>
                <w:rFonts w:ascii="Times New Roman" w:hAnsi="Times New Roman" w:eastAsia="Times New Roman" w:cs="Times New Roman"/>
                <w:color w:val="000000"/>
                <w:sz w:val="24"/>
                <w:szCs w:val="24"/>
                <w:shd w:val="clear" w:color="auto" w:fill="FFFFFF"/>
                <w:lang w:eastAsia="ru-RU"/>
              </w:rPr>
            </w:pPr>
            <w:r>
              <w:rPr>
                <w:rFonts w:ascii="Times New Roman" w:hAnsi="Times New Roman" w:eastAsia="Times New Roman" w:cs="Times New Roman"/>
                <w:b/>
                <w:bCs/>
                <w:sz w:val="24"/>
                <w:szCs w:val="24"/>
                <w:lang w:eastAsia="ru-RU"/>
              </w:rPr>
              <w:t>В том числе практических и лабораторных занятий</w:t>
            </w:r>
          </w:p>
        </w:tc>
        <w:tc>
          <w:tcPr>
            <w:tcW w:w="648" w:type="pct"/>
            <w:vAlign w:val="center"/>
          </w:tcPr>
          <w:p w14:paraId="6823BB7C">
            <w:pPr>
              <w:suppressAutoHyphens/>
              <w:spacing w:after="0" w:line="240" w:lineRule="auto"/>
              <w:jc w:val="center"/>
              <w:rPr>
                <w:rFonts w:ascii="Times New Roman" w:hAnsi="Times New Roman" w:eastAsia="Times New Roman" w:cs="Times New Roman"/>
                <w:b/>
                <w:iCs/>
                <w:sz w:val="24"/>
                <w:szCs w:val="24"/>
                <w:lang w:eastAsia="ru-RU"/>
              </w:rPr>
            </w:pPr>
            <w:r>
              <w:rPr>
                <w:rFonts w:ascii="Times New Roman" w:hAnsi="Times New Roman" w:eastAsia="Times New Roman" w:cs="Times New Roman"/>
                <w:b/>
                <w:iCs/>
                <w:sz w:val="24"/>
                <w:szCs w:val="24"/>
                <w:lang w:eastAsia="ru-RU"/>
              </w:rPr>
              <w:t>10</w:t>
            </w:r>
          </w:p>
        </w:tc>
        <w:tc>
          <w:tcPr>
            <w:tcW w:w="876" w:type="pct"/>
            <w:vMerge w:val="continue"/>
          </w:tcPr>
          <w:p w14:paraId="3DDC6647">
            <w:pPr>
              <w:spacing w:after="0" w:line="240" w:lineRule="auto"/>
              <w:rPr>
                <w:rFonts w:ascii="Times New Roman" w:hAnsi="Times New Roman" w:eastAsia="Times New Roman" w:cs="Times New Roman"/>
                <w:b/>
                <w:bCs/>
                <w:i/>
                <w:sz w:val="24"/>
                <w:szCs w:val="24"/>
                <w:lang w:eastAsia="ru-RU"/>
              </w:rPr>
            </w:pPr>
          </w:p>
        </w:tc>
      </w:tr>
      <w:tr w14:paraId="46A3B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53562EDC">
            <w:pPr>
              <w:spacing w:after="0" w:line="240" w:lineRule="auto"/>
              <w:jc w:val="both"/>
              <w:rPr>
                <w:rFonts w:ascii="Times New Roman" w:hAnsi="Times New Roman" w:eastAsia="Times New Roman" w:cs="Times New Roman"/>
                <w:b/>
                <w:bCs/>
                <w:i/>
                <w:sz w:val="24"/>
                <w:szCs w:val="24"/>
                <w:lang w:eastAsia="ru-RU"/>
              </w:rPr>
            </w:pPr>
          </w:p>
        </w:tc>
        <w:tc>
          <w:tcPr>
            <w:tcW w:w="2474" w:type="pct"/>
          </w:tcPr>
          <w:p w14:paraId="2C507FBF">
            <w:pPr>
              <w:spacing w:after="0" w:line="240" w:lineRule="auto"/>
              <w:jc w:val="both"/>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
                <w:sz w:val="24"/>
                <w:szCs w:val="24"/>
                <w:lang w:eastAsia="ru-RU"/>
              </w:rPr>
              <w:t xml:space="preserve">Практическая работа № 5 </w:t>
            </w:r>
            <w:r>
              <w:rPr>
                <w:rFonts w:ascii="Times New Roman" w:hAnsi="Times New Roman" w:eastAsia="Times New Roman" w:cs="Times New Roman"/>
                <w:color w:val="000000"/>
                <w:sz w:val="24"/>
                <w:szCs w:val="24"/>
                <w:lang w:eastAsia="ru-RU"/>
              </w:rPr>
              <w:t xml:space="preserve">Расчет транспортной составляющей </w:t>
            </w:r>
            <w:r>
              <w:rPr>
                <w:rFonts w:ascii="Times New Roman" w:hAnsi="Times New Roman" w:eastAsia="Times New Roman" w:cs="Times New Roman"/>
                <w:color w:val="000000"/>
                <w:sz w:val="24"/>
                <w:szCs w:val="24"/>
                <w:lang w:eastAsia="ru-RU"/>
              </w:rPr>
              <w:br w:type="textWrapping"/>
            </w:r>
            <w:r>
              <w:rPr>
                <w:rFonts w:ascii="Times New Roman" w:hAnsi="Times New Roman" w:eastAsia="Times New Roman" w:cs="Times New Roman"/>
                <w:color w:val="000000"/>
                <w:sz w:val="24"/>
                <w:szCs w:val="24"/>
                <w:lang w:eastAsia="ru-RU"/>
              </w:rPr>
              <w:t>в цене продукции по видам транспорта</w:t>
            </w:r>
          </w:p>
        </w:tc>
        <w:tc>
          <w:tcPr>
            <w:tcW w:w="648" w:type="pct"/>
            <w:vAlign w:val="center"/>
          </w:tcPr>
          <w:p w14:paraId="2741835A">
            <w:pPr>
              <w:suppressAutoHyphens/>
              <w:spacing w:after="0" w:line="240" w:lineRule="auto"/>
              <w:jc w:val="center"/>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lang w:eastAsia="ru-RU"/>
              </w:rPr>
              <w:t>4</w:t>
            </w:r>
          </w:p>
        </w:tc>
        <w:tc>
          <w:tcPr>
            <w:tcW w:w="876" w:type="pct"/>
            <w:vMerge w:val="continue"/>
          </w:tcPr>
          <w:p w14:paraId="1758D9AE">
            <w:pPr>
              <w:spacing w:after="0" w:line="240" w:lineRule="auto"/>
              <w:rPr>
                <w:rFonts w:ascii="Times New Roman" w:hAnsi="Times New Roman" w:eastAsia="Times New Roman" w:cs="Times New Roman"/>
                <w:b/>
                <w:bCs/>
                <w:i/>
                <w:sz w:val="24"/>
                <w:szCs w:val="24"/>
                <w:lang w:eastAsia="ru-RU"/>
              </w:rPr>
            </w:pPr>
          </w:p>
        </w:tc>
      </w:tr>
      <w:tr w14:paraId="6033A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1158956B">
            <w:pPr>
              <w:spacing w:after="0" w:line="240" w:lineRule="auto"/>
              <w:jc w:val="both"/>
              <w:rPr>
                <w:rFonts w:ascii="Times New Roman" w:hAnsi="Times New Roman" w:eastAsia="Times New Roman" w:cs="Times New Roman"/>
                <w:b/>
                <w:bCs/>
                <w:i/>
                <w:sz w:val="24"/>
                <w:szCs w:val="24"/>
                <w:lang w:eastAsia="ru-RU"/>
              </w:rPr>
            </w:pPr>
          </w:p>
        </w:tc>
        <w:tc>
          <w:tcPr>
            <w:tcW w:w="2474" w:type="pct"/>
          </w:tcPr>
          <w:p w14:paraId="0E68E18C">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b/>
                <w:sz w:val="24"/>
                <w:szCs w:val="24"/>
                <w:lang w:eastAsia="ru-RU"/>
              </w:rPr>
              <w:t>Практическая работа № 6</w:t>
            </w:r>
            <w:r>
              <w:rPr>
                <w:rFonts w:ascii="Times New Roman" w:hAnsi="Times New Roman" w:eastAsia="Times New Roman" w:cs="Times New Roman"/>
                <w:color w:val="000000"/>
                <w:sz w:val="24"/>
                <w:szCs w:val="24"/>
                <w:lang w:eastAsia="ru-RU"/>
              </w:rPr>
              <w:t>. Структура дополнительных сборов по видам транспорта</w:t>
            </w:r>
          </w:p>
        </w:tc>
        <w:tc>
          <w:tcPr>
            <w:tcW w:w="648" w:type="pct"/>
            <w:vAlign w:val="center"/>
          </w:tcPr>
          <w:p w14:paraId="68A169C2">
            <w:pPr>
              <w:suppressAutoHyphens/>
              <w:spacing w:after="0" w:line="240" w:lineRule="auto"/>
              <w:jc w:val="center"/>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lang w:eastAsia="ru-RU"/>
              </w:rPr>
              <w:t>2</w:t>
            </w:r>
          </w:p>
        </w:tc>
        <w:tc>
          <w:tcPr>
            <w:tcW w:w="876" w:type="pct"/>
            <w:vMerge w:val="continue"/>
          </w:tcPr>
          <w:p w14:paraId="136336A2">
            <w:pPr>
              <w:spacing w:after="0" w:line="240" w:lineRule="auto"/>
              <w:rPr>
                <w:rFonts w:ascii="Times New Roman" w:hAnsi="Times New Roman" w:eastAsia="Times New Roman" w:cs="Times New Roman"/>
                <w:b/>
                <w:bCs/>
                <w:i/>
                <w:sz w:val="24"/>
                <w:szCs w:val="24"/>
                <w:lang w:eastAsia="ru-RU"/>
              </w:rPr>
            </w:pPr>
          </w:p>
        </w:tc>
      </w:tr>
      <w:tr w14:paraId="08045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37CEF006">
            <w:pPr>
              <w:spacing w:after="0" w:line="240" w:lineRule="auto"/>
              <w:jc w:val="both"/>
              <w:rPr>
                <w:rFonts w:ascii="Times New Roman" w:hAnsi="Times New Roman" w:eastAsia="Times New Roman" w:cs="Times New Roman"/>
                <w:b/>
                <w:bCs/>
                <w:i/>
                <w:sz w:val="24"/>
                <w:szCs w:val="24"/>
                <w:lang w:eastAsia="ru-RU"/>
              </w:rPr>
            </w:pPr>
          </w:p>
        </w:tc>
        <w:tc>
          <w:tcPr>
            <w:tcW w:w="2474" w:type="pct"/>
          </w:tcPr>
          <w:p w14:paraId="18DADF2A">
            <w:pPr>
              <w:spacing w:after="0" w:line="240" w:lineRule="auto"/>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b/>
                <w:sz w:val="24"/>
                <w:szCs w:val="24"/>
                <w:lang w:eastAsia="ru-RU"/>
              </w:rPr>
              <w:t>Практическая работа № 7</w:t>
            </w:r>
            <w:r>
              <w:rPr>
                <w:rFonts w:ascii="Times New Roman" w:hAnsi="Times New Roman" w:eastAsia="Times New Roman" w:cs="Times New Roman"/>
                <w:color w:val="000000"/>
                <w:sz w:val="24"/>
                <w:szCs w:val="24"/>
                <w:lang w:eastAsia="ru-RU"/>
              </w:rPr>
              <w:t>. Расчет транспортных издержек при перевозке грузов и пассажиров (по виду транспорта)</w:t>
            </w:r>
          </w:p>
        </w:tc>
        <w:tc>
          <w:tcPr>
            <w:tcW w:w="648" w:type="pct"/>
            <w:vAlign w:val="center"/>
          </w:tcPr>
          <w:p w14:paraId="1FAFFE97">
            <w:pPr>
              <w:suppressAutoHyphens/>
              <w:spacing w:after="0" w:line="240" w:lineRule="auto"/>
              <w:jc w:val="center"/>
              <w:rPr>
                <w:rFonts w:ascii="Times New Roman" w:hAnsi="Times New Roman" w:eastAsia="Times New Roman" w:cs="Times New Roman"/>
                <w:bCs/>
                <w:iCs/>
                <w:sz w:val="24"/>
                <w:szCs w:val="24"/>
                <w:lang w:eastAsia="ru-RU"/>
              </w:rPr>
            </w:pPr>
            <w:r>
              <w:rPr>
                <w:rFonts w:ascii="Times New Roman" w:hAnsi="Times New Roman" w:eastAsia="Times New Roman" w:cs="Times New Roman"/>
                <w:bCs/>
                <w:iCs/>
                <w:sz w:val="24"/>
                <w:szCs w:val="24"/>
                <w:lang w:eastAsia="ru-RU"/>
              </w:rPr>
              <w:t>4</w:t>
            </w:r>
          </w:p>
        </w:tc>
        <w:tc>
          <w:tcPr>
            <w:tcW w:w="876" w:type="pct"/>
            <w:vMerge w:val="continue"/>
          </w:tcPr>
          <w:p w14:paraId="3DC6A067">
            <w:pPr>
              <w:spacing w:after="0" w:line="240" w:lineRule="auto"/>
              <w:rPr>
                <w:rFonts w:ascii="Times New Roman" w:hAnsi="Times New Roman" w:eastAsia="Times New Roman" w:cs="Times New Roman"/>
                <w:b/>
                <w:bCs/>
                <w:i/>
                <w:sz w:val="24"/>
                <w:szCs w:val="24"/>
                <w:lang w:eastAsia="ru-RU"/>
              </w:rPr>
            </w:pPr>
          </w:p>
        </w:tc>
      </w:tr>
      <w:tr w14:paraId="1F37B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restart"/>
          </w:tcPr>
          <w:p w14:paraId="2966FBC2">
            <w:pPr>
              <w:spacing w:after="0" w:line="240" w:lineRule="auto"/>
              <w:jc w:val="both"/>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 xml:space="preserve">Тема 1.5. </w:t>
            </w:r>
            <w:r>
              <w:rPr>
                <w:rFonts w:ascii="Times New Roman" w:hAnsi="Times New Roman" w:eastAsia="Times New Roman" w:cs="Times New Roman"/>
                <w:b/>
                <w:bCs/>
                <w:color w:val="000000"/>
                <w:sz w:val="24"/>
                <w:szCs w:val="24"/>
                <w:shd w:val="clear" w:color="auto" w:fill="FFFFFF"/>
                <w:lang w:eastAsia="ru-RU"/>
              </w:rPr>
              <w:t>Защита прав потребителей</w:t>
            </w:r>
          </w:p>
        </w:tc>
        <w:tc>
          <w:tcPr>
            <w:tcW w:w="2474" w:type="pct"/>
          </w:tcPr>
          <w:p w14:paraId="6ED507AF">
            <w:pPr>
              <w:spacing w:after="0" w:line="240" w:lineRule="auto"/>
              <w:jc w:val="both"/>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 xml:space="preserve">Содержание учебного материала </w:t>
            </w:r>
          </w:p>
        </w:tc>
        <w:tc>
          <w:tcPr>
            <w:tcW w:w="648" w:type="pct"/>
            <w:vAlign w:val="center"/>
          </w:tcPr>
          <w:p w14:paraId="7D94A5FA">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iCs/>
                <w:sz w:val="24"/>
                <w:szCs w:val="24"/>
                <w:lang w:eastAsia="ru-RU"/>
              </w:rPr>
              <w:t>4/-</w:t>
            </w:r>
          </w:p>
        </w:tc>
        <w:tc>
          <w:tcPr>
            <w:tcW w:w="876" w:type="pct"/>
            <w:vMerge w:val="restart"/>
          </w:tcPr>
          <w:p w14:paraId="4AB06D1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 ОК. 09</w:t>
            </w:r>
          </w:p>
          <w:p w14:paraId="6D56F721">
            <w:pPr>
              <w:spacing w:after="0" w:line="240" w:lineRule="auto"/>
              <w:jc w:val="center"/>
              <w:rPr>
                <w:rFonts w:ascii="Times New Roman" w:hAnsi="Times New Roman" w:eastAsia="Times New Roman" w:cs="Times New Roman"/>
                <w:sz w:val="24"/>
                <w:szCs w:val="24"/>
                <w:lang w:eastAsia="ru-RU"/>
              </w:rPr>
            </w:pPr>
          </w:p>
          <w:p w14:paraId="3C53A80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2.1.- ПК. 2.9</w:t>
            </w:r>
          </w:p>
          <w:p w14:paraId="7061AB8B">
            <w:pPr>
              <w:spacing w:after="0" w:line="240" w:lineRule="auto"/>
              <w:jc w:val="center"/>
              <w:rPr>
                <w:rFonts w:ascii="Times New Roman" w:hAnsi="Times New Roman" w:eastAsia="Times New Roman" w:cs="Times New Roman"/>
                <w:b/>
                <w:i/>
                <w:sz w:val="24"/>
                <w:szCs w:val="24"/>
                <w:lang w:eastAsia="ru-RU"/>
              </w:rPr>
            </w:pPr>
          </w:p>
          <w:p w14:paraId="6DFEEAA1">
            <w:pPr>
              <w:spacing w:after="0" w:line="240" w:lineRule="auto"/>
              <w:jc w:val="center"/>
              <w:rPr>
                <w:rFonts w:ascii="Times New Roman" w:hAnsi="Times New Roman" w:eastAsia="Times New Roman" w:cs="Times New Roman"/>
                <w:b/>
                <w:i/>
                <w:sz w:val="24"/>
                <w:szCs w:val="24"/>
                <w:lang w:eastAsia="ru-RU"/>
              </w:rPr>
            </w:pPr>
          </w:p>
          <w:p w14:paraId="677C1B7F">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ЛР 1 – ЛР 11</w:t>
            </w:r>
          </w:p>
        </w:tc>
      </w:tr>
      <w:tr w14:paraId="55B56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3892A137">
            <w:pPr>
              <w:spacing w:after="0" w:line="240" w:lineRule="auto"/>
              <w:jc w:val="both"/>
              <w:rPr>
                <w:rFonts w:ascii="Times New Roman" w:hAnsi="Times New Roman" w:eastAsia="Times New Roman" w:cs="Times New Roman"/>
                <w:b/>
                <w:bCs/>
                <w:color w:val="000000"/>
                <w:sz w:val="24"/>
                <w:szCs w:val="24"/>
                <w:lang w:eastAsia="ru-RU"/>
              </w:rPr>
            </w:pPr>
          </w:p>
        </w:tc>
        <w:tc>
          <w:tcPr>
            <w:tcW w:w="2474" w:type="pct"/>
          </w:tcPr>
          <w:p w14:paraId="6C3F877B">
            <w:pPr>
              <w:spacing w:after="0" w:line="240" w:lineRule="auto"/>
              <w:jc w:val="both"/>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color w:val="000000"/>
                <w:sz w:val="24"/>
                <w:szCs w:val="24"/>
                <w:lang w:eastAsia="ru-RU"/>
              </w:rPr>
              <w:t>Законодательство о защите прав потребителей и его применение на транспортных предприятиях. Зоны ответственности за обеспечение качественного обслуживания</w:t>
            </w:r>
          </w:p>
        </w:tc>
        <w:tc>
          <w:tcPr>
            <w:tcW w:w="648" w:type="pct"/>
            <w:vAlign w:val="center"/>
          </w:tcPr>
          <w:p w14:paraId="5C3D64FB">
            <w:pPr>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4</w:t>
            </w:r>
          </w:p>
        </w:tc>
        <w:tc>
          <w:tcPr>
            <w:tcW w:w="876" w:type="pct"/>
            <w:vMerge w:val="continue"/>
          </w:tcPr>
          <w:p w14:paraId="3A57CF38">
            <w:pPr>
              <w:suppressAutoHyphens/>
              <w:spacing w:after="0" w:line="240" w:lineRule="auto"/>
              <w:jc w:val="center"/>
              <w:rPr>
                <w:rFonts w:ascii="Times New Roman" w:hAnsi="Times New Roman" w:eastAsia="Times New Roman" w:cs="Times New Roman"/>
                <w:sz w:val="24"/>
                <w:szCs w:val="24"/>
                <w:lang w:eastAsia="ru-RU"/>
              </w:rPr>
            </w:pPr>
          </w:p>
        </w:tc>
      </w:tr>
      <w:tr w14:paraId="0D18A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restart"/>
          </w:tcPr>
          <w:p w14:paraId="2C878C77">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Тема 1.6. </w:t>
            </w:r>
            <w:r>
              <w:rPr>
                <w:rFonts w:ascii="Times New Roman" w:hAnsi="Times New Roman" w:eastAsia="Times New Roman" w:cs="Times New Roman"/>
                <w:b/>
                <w:bCs/>
                <w:color w:val="000000"/>
                <w:sz w:val="24"/>
                <w:szCs w:val="24"/>
                <w:shd w:val="clear" w:color="auto" w:fill="FFFFFF"/>
                <w:lang w:eastAsia="ru-RU"/>
              </w:rPr>
              <w:t>Повышение качества обслуживания на транспорте</w:t>
            </w:r>
          </w:p>
        </w:tc>
        <w:tc>
          <w:tcPr>
            <w:tcW w:w="2474" w:type="pct"/>
          </w:tcPr>
          <w:p w14:paraId="67246E12">
            <w:pPr>
              <w:spacing w:after="0" w:line="240" w:lineRule="auto"/>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Содержание учебного материала</w:t>
            </w:r>
          </w:p>
        </w:tc>
        <w:tc>
          <w:tcPr>
            <w:tcW w:w="648" w:type="pct"/>
            <w:vAlign w:val="center"/>
          </w:tcPr>
          <w:p w14:paraId="7B9F9542">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iCs/>
                <w:sz w:val="24"/>
                <w:szCs w:val="24"/>
                <w:lang w:eastAsia="ru-RU"/>
              </w:rPr>
              <w:t>4/2</w:t>
            </w:r>
          </w:p>
        </w:tc>
        <w:tc>
          <w:tcPr>
            <w:tcW w:w="876" w:type="pct"/>
            <w:vMerge w:val="restart"/>
          </w:tcPr>
          <w:p w14:paraId="342DF452">
            <w:pPr>
              <w:spacing w:after="0" w:line="240" w:lineRule="auto"/>
              <w:jc w:val="center"/>
              <w:rPr>
                <w:rFonts w:ascii="Times New Roman" w:hAnsi="Times New Roman" w:eastAsia="Times New Roman" w:cs="Times New Roman"/>
                <w:sz w:val="24"/>
                <w:szCs w:val="24"/>
                <w:lang w:eastAsia="ru-RU"/>
              </w:rPr>
            </w:pPr>
          </w:p>
          <w:p w14:paraId="6202C4A1">
            <w:pPr>
              <w:spacing w:after="0" w:line="240" w:lineRule="auto"/>
              <w:jc w:val="center"/>
              <w:rPr>
                <w:rFonts w:ascii="Times New Roman" w:hAnsi="Times New Roman" w:eastAsia="Times New Roman" w:cs="Times New Roman"/>
                <w:sz w:val="24"/>
                <w:szCs w:val="24"/>
                <w:lang w:eastAsia="ru-RU"/>
              </w:rPr>
            </w:pPr>
          </w:p>
          <w:p w14:paraId="1F3E425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 ОК. 09</w:t>
            </w:r>
          </w:p>
          <w:p w14:paraId="32839BA9">
            <w:pPr>
              <w:spacing w:after="0" w:line="240" w:lineRule="auto"/>
              <w:jc w:val="center"/>
              <w:rPr>
                <w:rFonts w:ascii="Times New Roman" w:hAnsi="Times New Roman" w:eastAsia="Times New Roman" w:cs="Times New Roman"/>
                <w:sz w:val="24"/>
                <w:szCs w:val="24"/>
                <w:lang w:eastAsia="ru-RU"/>
              </w:rPr>
            </w:pPr>
          </w:p>
          <w:p w14:paraId="7DF761A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2.1.- ПК. 2.9</w:t>
            </w:r>
          </w:p>
          <w:p w14:paraId="16696962">
            <w:pPr>
              <w:spacing w:after="0" w:line="240" w:lineRule="auto"/>
              <w:jc w:val="center"/>
              <w:rPr>
                <w:rFonts w:ascii="Times New Roman" w:hAnsi="Times New Roman" w:eastAsia="Times New Roman" w:cs="Times New Roman"/>
                <w:b/>
                <w:i/>
                <w:sz w:val="24"/>
                <w:szCs w:val="24"/>
                <w:lang w:eastAsia="ru-RU"/>
              </w:rPr>
            </w:pPr>
          </w:p>
          <w:p w14:paraId="64FC8CDF">
            <w:pPr>
              <w:spacing w:after="0" w:line="240" w:lineRule="auto"/>
              <w:jc w:val="center"/>
              <w:rPr>
                <w:rFonts w:ascii="Times New Roman" w:hAnsi="Times New Roman" w:eastAsia="Times New Roman" w:cs="Times New Roman"/>
                <w:b/>
                <w:i/>
                <w:sz w:val="24"/>
                <w:szCs w:val="24"/>
                <w:lang w:eastAsia="ru-RU"/>
              </w:rPr>
            </w:pPr>
          </w:p>
          <w:p w14:paraId="47B530A9">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ЛР 1 – ЛР 11</w:t>
            </w:r>
          </w:p>
        </w:tc>
      </w:tr>
      <w:tr w14:paraId="1290B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04FB90F9">
            <w:pPr>
              <w:spacing w:after="0" w:line="240" w:lineRule="auto"/>
              <w:rPr>
                <w:rFonts w:ascii="Times New Roman" w:hAnsi="Times New Roman" w:eastAsia="Times New Roman" w:cs="Times New Roman"/>
                <w:b/>
                <w:bCs/>
                <w:sz w:val="24"/>
                <w:szCs w:val="24"/>
                <w:lang w:eastAsia="ru-RU"/>
              </w:rPr>
            </w:pPr>
          </w:p>
        </w:tc>
        <w:tc>
          <w:tcPr>
            <w:tcW w:w="2474" w:type="pct"/>
          </w:tcPr>
          <w:p w14:paraId="41F54AA4">
            <w:pPr>
              <w:spacing w:after="0" w:line="240" w:lineRule="auto"/>
              <w:jc w:val="both"/>
              <w:rPr>
                <w:rFonts w:ascii="Times New Roman" w:hAnsi="Times New Roman" w:eastAsia="Times New Roman" w:cs="Times New Roman"/>
                <w:b/>
                <w:bCs/>
                <w:sz w:val="24"/>
                <w:szCs w:val="24"/>
                <w:lang w:eastAsia="ru-RU"/>
              </w:rPr>
            </w:pPr>
            <w:r>
              <w:rPr>
                <w:rFonts w:ascii="Times New Roman" w:hAnsi="Times New Roman" w:eastAsia="Times New Roman" w:cs="Times New Roman"/>
                <w:sz w:val="24"/>
                <w:szCs w:val="24"/>
                <w:lang w:eastAsia="ru-RU"/>
              </w:rPr>
              <w:t>Основные параметры, характеризующие транспортное обслуживание. Основные показатели качества и порядок их контроля на транспортном предприятии (по виду транспорта). Направления совершенствования обслуживания и приемы повышения качества услуг по видам транспорта</w:t>
            </w:r>
          </w:p>
        </w:tc>
        <w:tc>
          <w:tcPr>
            <w:tcW w:w="648" w:type="pct"/>
            <w:vAlign w:val="center"/>
          </w:tcPr>
          <w:p w14:paraId="7A3D5987">
            <w:pPr>
              <w:spacing w:after="0" w:line="240" w:lineRule="auto"/>
              <w:jc w:val="center"/>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4</w:t>
            </w:r>
          </w:p>
        </w:tc>
        <w:tc>
          <w:tcPr>
            <w:tcW w:w="876" w:type="pct"/>
            <w:vMerge w:val="continue"/>
          </w:tcPr>
          <w:p w14:paraId="1EA09C16">
            <w:pPr>
              <w:spacing w:after="0" w:line="240" w:lineRule="auto"/>
              <w:rPr>
                <w:rFonts w:ascii="Times New Roman" w:hAnsi="Times New Roman" w:eastAsia="Times New Roman" w:cs="Times New Roman"/>
                <w:b/>
                <w:bCs/>
                <w:sz w:val="24"/>
                <w:szCs w:val="24"/>
                <w:lang w:eastAsia="ru-RU"/>
              </w:rPr>
            </w:pPr>
          </w:p>
        </w:tc>
      </w:tr>
      <w:tr w14:paraId="02A42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55DD8BEF">
            <w:pPr>
              <w:spacing w:after="0" w:line="240" w:lineRule="auto"/>
              <w:rPr>
                <w:rFonts w:ascii="Times New Roman" w:hAnsi="Times New Roman" w:eastAsia="Times New Roman" w:cs="Times New Roman"/>
                <w:b/>
                <w:bCs/>
                <w:sz w:val="24"/>
                <w:szCs w:val="24"/>
                <w:lang w:eastAsia="ru-RU"/>
              </w:rPr>
            </w:pPr>
          </w:p>
        </w:tc>
        <w:tc>
          <w:tcPr>
            <w:tcW w:w="2474" w:type="pct"/>
          </w:tcPr>
          <w:p w14:paraId="2F4E2EC2">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В том числе практических и лабораторных занятий</w:t>
            </w:r>
          </w:p>
        </w:tc>
        <w:tc>
          <w:tcPr>
            <w:tcW w:w="648" w:type="pct"/>
            <w:vAlign w:val="center"/>
          </w:tcPr>
          <w:p w14:paraId="6564A7A2">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876" w:type="pct"/>
            <w:vMerge w:val="continue"/>
          </w:tcPr>
          <w:p w14:paraId="617FE5EA">
            <w:pPr>
              <w:spacing w:after="0" w:line="240" w:lineRule="auto"/>
              <w:rPr>
                <w:rFonts w:ascii="Times New Roman" w:hAnsi="Times New Roman" w:eastAsia="Times New Roman" w:cs="Times New Roman"/>
                <w:b/>
                <w:bCs/>
                <w:sz w:val="24"/>
                <w:szCs w:val="24"/>
                <w:lang w:eastAsia="ru-RU"/>
              </w:rPr>
            </w:pPr>
          </w:p>
        </w:tc>
      </w:tr>
      <w:tr w14:paraId="58D8D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2" w:type="pct"/>
            <w:vMerge w:val="continue"/>
          </w:tcPr>
          <w:p w14:paraId="6EE0ED93">
            <w:pPr>
              <w:spacing w:after="0" w:line="240" w:lineRule="auto"/>
              <w:rPr>
                <w:rFonts w:ascii="Times New Roman" w:hAnsi="Times New Roman" w:eastAsia="Times New Roman" w:cs="Times New Roman"/>
                <w:b/>
                <w:bCs/>
                <w:sz w:val="24"/>
                <w:szCs w:val="24"/>
                <w:lang w:eastAsia="ru-RU"/>
              </w:rPr>
            </w:pPr>
          </w:p>
        </w:tc>
        <w:tc>
          <w:tcPr>
            <w:tcW w:w="2474" w:type="pct"/>
          </w:tcPr>
          <w:p w14:paraId="46072507">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Практическая работа № 8. </w:t>
            </w:r>
            <w:r>
              <w:rPr>
                <w:rFonts w:ascii="Times New Roman" w:hAnsi="Times New Roman" w:eastAsia="Times New Roman" w:cs="Times New Roman"/>
                <w:color w:val="000000"/>
                <w:sz w:val="24"/>
                <w:szCs w:val="24"/>
                <w:lang w:eastAsia="ru-RU"/>
              </w:rPr>
              <w:t>Определение критериев качества обслуживания</w:t>
            </w:r>
          </w:p>
        </w:tc>
        <w:tc>
          <w:tcPr>
            <w:tcW w:w="648" w:type="pct"/>
            <w:vAlign w:val="center"/>
          </w:tcPr>
          <w:p w14:paraId="1B245B6E">
            <w:pPr>
              <w:spacing w:after="0" w:line="240" w:lineRule="auto"/>
              <w:jc w:val="center"/>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2</w:t>
            </w:r>
          </w:p>
        </w:tc>
        <w:tc>
          <w:tcPr>
            <w:tcW w:w="876" w:type="pct"/>
            <w:vMerge w:val="continue"/>
          </w:tcPr>
          <w:p w14:paraId="5CD4554A">
            <w:pPr>
              <w:spacing w:after="0" w:line="240" w:lineRule="auto"/>
              <w:rPr>
                <w:rFonts w:ascii="Times New Roman" w:hAnsi="Times New Roman" w:eastAsia="Times New Roman" w:cs="Times New Roman"/>
                <w:b/>
                <w:bCs/>
                <w:sz w:val="24"/>
                <w:szCs w:val="24"/>
                <w:lang w:eastAsia="ru-RU"/>
              </w:rPr>
            </w:pPr>
          </w:p>
        </w:tc>
      </w:tr>
      <w:tr w14:paraId="4A091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 w:hRule="atLeast"/>
        </w:trPr>
        <w:tc>
          <w:tcPr>
            <w:tcW w:w="1002" w:type="pct"/>
            <w:vMerge w:val="restart"/>
          </w:tcPr>
          <w:p w14:paraId="12066B77">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Тема 1.7. Операторские транспортные компании по перевозке грузов (по виду транспорта)</w:t>
            </w:r>
          </w:p>
        </w:tc>
        <w:tc>
          <w:tcPr>
            <w:tcW w:w="2474" w:type="pct"/>
          </w:tcPr>
          <w:p w14:paraId="1B5581A2">
            <w:pPr>
              <w:spacing w:after="0" w:line="240" w:lineRule="auto"/>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Содержание учебного материала</w:t>
            </w:r>
          </w:p>
        </w:tc>
        <w:tc>
          <w:tcPr>
            <w:tcW w:w="648" w:type="pct"/>
            <w:vAlign w:val="center"/>
          </w:tcPr>
          <w:p w14:paraId="3A5AEFAE">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4/4</w:t>
            </w:r>
          </w:p>
        </w:tc>
        <w:tc>
          <w:tcPr>
            <w:tcW w:w="876" w:type="pct"/>
            <w:vMerge w:val="restart"/>
          </w:tcPr>
          <w:p w14:paraId="4DA9B928">
            <w:pPr>
              <w:spacing w:after="0" w:line="240" w:lineRule="auto"/>
              <w:jc w:val="center"/>
              <w:rPr>
                <w:rFonts w:ascii="Times New Roman" w:hAnsi="Times New Roman" w:eastAsia="Times New Roman" w:cs="Times New Roman"/>
                <w:sz w:val="24"/>
                <w:szCs w:val="24"/>
                <w:lang w:eastAsia="ru-RU"/>
              </w:rPr>
            </w:pPr>
          </w:p>
          <w:p w14:paraId="0331104C">
            <w:pPr>
              <w:spacing w:after="0" w:line="240" w:lineRule="auto"/>
              <w:jc w:val="center"/>
              <w:rPr>
                <w:rFonts w:ascii="Times New Roman" w:hAnsi="Times New Roman" w:eastAsia="Times New Roman" w:cs="Times New Roman"/>
                <w:sz w:val="24"/>
                <w:szCs w:val="24"/>
                <w:lang w:eastAsia="ru-RU"/>
              </w:rPr>
            </w:pPr>
          </w:p>
          <w:p w14:paraId="0C4AE225">
            <w:pPr>
              <w:spacing w:after="0" w:line="240" w:lineRule="auto"/>
              <w:jc w:val="center"/>
              <w:rPr>
                <w:rFonts w:ascii="Times New Roman" w:hAnsi="Times New Roman" w:eastAsia="Times New Roman" w:cs="Times New Roman"/>
                <w:sz w:val="24"/>
                <w:szCs w:val="24"/>
                <w:lang w:eastAsia="ru-RU"/>
              </w:rPr>
            </w:pPr>
          </w:p>
          <w:p w14:paraId="2FD25134">
            <w:pPr>
              <w:spacing w:after="0" w:line="240" w:lineRule="auto"/>
              <w:jc w:val="center"/>
              <w:rPr>
                <w:rFonts w:ascii="Times New Roman" w:hAnsi="Times New Roman" w:eastAsia="Times New Roman" w:cs="Times New Roman"/>
                <w:sz w:val="24"/>
                <w:szCs w:val="24"/>
                <w:lang w:eastAsia="ru-RU"/>
              </w:rPr>
            </w:pPr>
          </w:p>
          <w:p w14:paraId="3282055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 ОК. 09</w:t>
            </w:r>
          </w:p>
          <w:p w14:paraId="41145DF8">
            <w:pPr>
              <w:spacing w:after="0" w:line="240" w:lineRule="auto"/>
              <w:jc w:val="center"/>
              <w:rPr>
                <w:rFonts w:ascii="Times New Roman" w:hAnsi="Times New Roman" w:eastAsia="Times New Roman" w:cs="Times New Roman"/>
                <w:sz w:val="24"/>
                <w:szCs w:val="24"/>
                <w:lang w:eastAsia="ru-RU"/>
              </w:rPr>
            </w:pPr>
          </w:p>
          <w:p w14:paraId="4565D67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2.1.- ПК. 2.9</w:t>
            </w:r>
          </w:p>
          <w:p w14:paraId="6EE23E0B">
            <w:pPr>
              <w:spacing w:after="0" w:line="240" w:lineRule="auto"/>
              <w:jc w:val="center"/>
              <w:rPr>
                <w:rFonts w:ascii="Times New Roman" w:hAnsi="Times New Roman" w:eastAsia="Times New Roman" w:cs="Times New Roman"/>
                <w:b/>
                <w:i/>
                <w:sz w:val="24"/>
                <w:szCs w:val="24"/>
                <w:lang w:eastAsia="ru-RU"/>
              </w:rPr>
            </w:pPr>
          </w:p>
          <w:p w14:paraId="78731485">
            <w:pPr>
              <w:spacing w:after="0" w:line="240" w:lineRule="auto"/>
              <w:jc w:val="center"/>
              <w:rPr>
                <w:rFonts w:ascii="Times New Roman" w:hAnsi="Times New Roman" w:eastAsia="Times New Roman" w:cs="Times New Roman"/>
                <w:b/>
                <w:i/>
                <w:sz w:val="24"/>
                <w:szCs w:val="24"/>
                <w:lang w:eastAsia="ru-RU"/>
              </w:rPr>
            </w:pPr>
          </w:p>
          <w:p w14:paraId="71E71B23">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sz w:val="24"/>
                <w:szCs w:val="24"/>
                <w:lang w:eastAsia="ru-RU"/>
              </w:rPr>
              <w:t>ЛР 1 – ЛР 11</w:t>
            </w:r>
          </w:p>
        </w:tc>
      </w:tr>
      <w:tr w14:paraId="2D4BD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02" w:type="pct"/>
            <w:vMerge w:val="continue"/>
          </w:tcPr>
          <w:p w14:paraId="59143A5B">
            <w:pPr>
              <w:spacing w:after="0" w:line="240" w:lineRule="auto"/>
              <w:rPr>
                <w:rFonts w:ascii="Times New Roman" w:hAnsi="Times New Roman" w:eastAsia="Times New Roman" w:cs="Times New Roman"/>
                <w:b/>
                <w:bCs/>
                <w:sz w:val="24"/>
                <w:szCs w:val="24"/>
                <w:lang w:eastAsia="ru-RU"/>
              </w:rPr>
            </w:pPr>
          </w:p>
        </w:tc>
        <w:tc>
          <w:tcPr>
            <w:tcW w:w="2474" w:type="pct"/>
          </w:tcPr>
          <w:p w14:paraId="780FAAB1">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color w:val="000000"/>
                <w:sz w:val="24"/>
                <w:szCs w:val="24"/>
                <w:shd w:val="clear" w:color="auto" w:fill="FFFFFF"/>
                <w:lang w:eastAsia="ru-RU"/>
              </w:rPr>
              <w:t>Классификация операторских компаний. Сервис маршрутных назначений. Сервис перевозок грузов в технологических маршрутах. Сервис перевозок в отправительских маршрутах. Условия доставки грузов отправительскими маршрутами. Обоснование сервиса перевозок в отправительских маршрутах. Оценка эффективности перевозок грузов маршрутами</w:t>
            </w:r>
          </w:p>
        </w:tc>
        <w:tc>
          <w:tcPr>
            <w:tcW w:w="648" w:type="pct"/>
            <w:vAlign w:val="center"/>
          </w:tcPr>
          <w:p w14:paraId="0C144F40">
            <w:pPr>
              <w:spacing w:after="0" w:line="240" w:lineRule="auto"/>
              <w:jc w:val="center"/>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4</w:t>
            </w:r>
          </w:p>
        </w:tc>
        <w:tc>
          <w:tcPr>
            <w:tcW w:w="876" w:type="pct"/>
            <w:vMerge w:val="continue"/>
          </w:tcPr>
          <w:p w14:paraId="023102FA">
            <w:pPr>
              <w:spacing w:after="0" w:line="240" w:lineRule="auto"/>
              <w:rPr>
                <w:rFonts w:ascii="Times New Roman" w:hAnsi="Times New Roman" w:eastAsia="Times New Roman" w:cs="Times New Roman"/>
                <w:b/>
                <w:bCs/>
                <w:sz w:val="24"/>
                <w:szCs w:val="24"/>
                <w:lang w:eastAsia="ru-RU"/>
              </w:rPr>
            </w:pPr>
          </w:p>
        </w:tc>
      </w:tr>
      <w:tr w14:paraId="5695A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trPr>
        <w:tc>
          <w:tcPr>
            <w:tcW w:w="1002" w:type="pct"/>
            <w:vMerge w:val="continue"/>
          </w:tcPr>
          <w:p w14:paraId="50A50A43">
            <w:pPr>
              <w:spacing w:after="0" w:line="240" w:lineRule="auto"/>
              <w:rPr>
                <w:rFonts w:ascii="Times New Roman" w:hAnsi="Times New Roman" w:eastAsia="Times New Roman" w:cs="Times New Roman"/>
                <w:b/>
                <w:bCs/>
                <w:sz w:val="24"/>
                <w:szCs w:val="24"/>
                <w:lang w:eastAsia="ru-RU"/>
              </w:rPr>
            </w:pPr>
          </w:p>
        </w:tc>
        <w:tc>
          <w:tcPr>
            <w:tcW w:w="2474" w:type="pct"/>
          </w:tcPr>
          <w:p w14:paraId="6687856D">
            <w:pPr>
              <w:spacing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b/>
                <w:bCs/>
                <w:sz w:val="24"/>
                <w:szCs w:val="24"/>
                <w:lang w:eastAsia="ru-RU"/>
              </w:rPr>
              <w:t>В том числе практических и лабораторных занятий</w:t>
            </w:r>
          </w:p>
        </w:tc>
        <w:tc>
          <w:tcPr>
            <w:tcW w:w="648" w:type="pct"/>
            <w:vAlign w:val="center"/>
          </w:tcPr>
          <w:p w14:paraId="7816A5AC">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876" w:type="pct"/>
            <w:vMerge w:val="continue"/>
          </w:tcPr>
          <w:p w14:paraId="17DEBA16">
            <w:pPr>
              <w:spacing w:after="0" w:line="240" w:lineRule="auto"/>
              <w:rPr>
                <w:rFonts w:ascii="Times New Roman" w:hAnsi="Times New Roman" w:eastAsia="Times New Roman" w:cs="Times New Roman"/>
                <w:b/>
                <w:bCs/>
                <w:sz w:val="24"/>
                <w:szCs w:val="24"/>
                <w:lang w:eastAsia="ru-RU"/>
              </w:rPr>
            </w:pPr>
          </w:p>
        </w:tc>
      </w:tr>
      <w:tr w14:paraId="4F404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002" w:type="pct"/>
            <w:vMerge w:val="continue"/>
          </w:tcPr>
          <w:p w14:paraId="466FD26F">
            <w:pPr>
              <w:spacing w:after="0" w:line="240" w:lineRule="auto"/>
              <w:rPr>
                <w:rFonts w:ascii="Times New Roman" w:hAnsi="Times New Roman" w:eastAsia="Times New Roman" w:cs="Times New Roman"/>
                <w:b/>
                <w:bCs/>
                <w:sz w:val="24"/>
                <w:szCs w:val="24"/>
                <w:lang w:eastAsia="ru-RU"/>
              </w:rPr>
            </w:pPr>
          </w:p>
        </w:tc>
        <w:tc>
          <w:tcPr>
            <w:tcW w:w="2474" w:type="pct"/>
          </w:tcPr>
          <w:p w14:paraId="4AE8C26B">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
                <w:sz w:val="24"/>
                <w:szCs w:val="24"/>
                <w:lang w:eastAsia="ru-RU"/>
              </w:rPr>
              <w:t>Практическая работа № 9</w:t>
            </w:r>
            <w:r>
              <w:rPr>
                <w:rFonts w:ascii="Times New Roman" w:hAnsi="Times New Roman" w:eastAsia="Times New Roman" w:cs="Times New Roman"/>
                <w:bCs/>
                <w:sz w:val="24"/>
                <w:szCs w:val="24"/>
                <w:lang w:eastAsia="ru-RU"/>
              </w:rPr>
              <w:t>. Моделирование деятельности операторской транспортной компании</w:t>
            </w:r>
          </w:p>
        </w:tc>
        <w:tc>
          <w:tcPr>
            <w:tcW w:w="648" w:type="pct"/>
            <w:vAlign w:val="center"/>
          </w:tcPr>
          <w:p w14:paraId="5E775165">
            <w:pPr>
              <w:spacing w:after="0" w:line="240" w:lineRule="auto"/>
              <w:jc w:val="center"/>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2</w:t>
            </w:r>
          </w:p>
        </w:tc>
        <w:tc>
          <w:tcPr>
            <w:tcW w:w="876" w:type="pct"/>
            <w:vMerge w:val="continue"/>
          </w:tcPr>
          <w:p w14:paraId="227A7752">
            <w:pPr>
              <w:spacing w:after="0" w:line="240" w:lineRule="auto"/>
              <w:rPr>
                <w:rFonts w:ascii="Times New Roman" w:hAnsi="Times New Roman" w:eastAsia="Times New Roman" w:cs="Times New Roman"/>
                <w:b/>
                <w:bCs/>
                <w:sz w:val="24"/>
                <w:szCs w:val="24"/>
                <w:lang w:eastAsia="ru-RU"/>
              </w:rPr>
            </w:pPr>
          </w:p>
        </w:tc>
      </w:tr>
      <w:tr w14:paraId="7A1F9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76" w:type="pct"/>
            <w:gridSpan w:val="2"/>
          </w:tcPr>
          <w:p w14:paraId="6EEEEC89">
            <w:pPr>
              <w:suppressAutoHyphens/>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Промежуточная аттестация</w:t>
            </w:r>
            <w:r>
              <w:rPr>
                <w:rFonts w:ascii="Times New Roman" w:hAnsi="Times New Roman" w:eastAsia="Times New Roman" w:cs="Times New Roman"/>
                <w:sz w:val="24"/>
                <w:szCs w:val="24"/>
                <w:lang w:eastAsia="ru-RU"/>
              </w:rPr>
              <w:t xml:space="preserve">  - </w:t>
            </w:r>
            <w:r>
              <w:rPr>
                <w:rFonts w:ascii="Times New Roman" w:hAnsi="Times New Roman" w:eastAsia="Times New Roman" w:cs="Times New Roman"/>
                <w:b/>
                <w:sz w:val="24"/>
                <w:szCs w:val="24"/>
                <w:lang w:eastAsia="ru-RU"/>
              </w:rPr>
              <w:t>Зачет</w:t>
            </w:r>
          </w:p>
        </w:tc>
        <w:tc>
          <w:tcPr>
            <w:tcW w:w="648" w:type="pct"/>
            <w:vAlign w:val="center"/>
          </w:tcPr>
          <w:p w14:paraId="5EF53090">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w:t>
            </w:r>
          </w:p>
        </w:tc>
        <w:tc>
          <w:tcPr>
            <w:tcW w:w="876" w:type="pct"/>
          </w:tcPr>
          <w:p w14:paraId="7F54FA9F">
            <w:pPr>
              <w:spacing w:after="0" w:line="240" w:lineRule="auto"/>
              <w:rPr>
                <w:rFonts w:ascii="Times New Roman" w:hAnsi="Times New Roman" w:eastAsia="Times New Roman" w:cs="Times New Roman"/>
                <w:b/>
                <w:i/>
                <w:sz w:val="24"/>
                <w:szCs w:val="24"/>
                <w:lang w:eastAsia="ru-RU"/>
              </w:rPr>
            </w:pPr>
          </w:p>
        </w:tc>
      </w:tr>
      <w:tr w14:paraId="28883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476" w:type="pct"/>
            <w:gridSpan w:val="2"/>
          </w:tcPr>
          <w:p w14:paraId="3ED2BCCA">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Всего по ОП.01</w:t>
            </w:r>
          </w:p>
        </w:tc>
        <w:tc>
          <w:tcPr>
            <w:tcW w:w="648" w:type="pct"/>
            <w:vAlign w:val="center"/>
          </w:tcPr>
          <w:p w14:paraId="35A16B4C">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78</w:t>
            </w:r>
          </w:p>
        </w:tc>
        <w:tc>
          <w:tcPr>
            <w:tcW w:w="876" w:type="pct"/>
          </w:tcPr>
          <w:p w14:paraId="0C9E1B41">
            <w:pPr>
              <w:spacing w:after="0" w:line="240" w:lineRule="auto"/>
              <w:rPr>
                <w:rFonts w:ascii="Times New Roman" w:hAnsi="Times New Roman" w:eastAsia="Times New Roman" w:cs="Times New Roman"/>
                <w:b/>
                <w:bCs/>
                <w:i/>
                <w:sz w:val="24"/>
                <w:szCs w:val="24"/>
                <w:lang w:eastAsia="ru-RU"/>
              </w:rPr>
            </w:pPr>
          </w:p>
        </w:tc>
      </w:tr>
    </w:tbl>
    <w:p w14:paraId="51406381">
      <w:pPr>
        <w:spacing w:before="120" w:after="120" w:line="240" w:lineRule="auto"/>
        <w:rPr>
          <w:rFonts w:ascii="Times New Roman" w:hAnsi="Times New Roman" w:eastAsia="Times New Roman" w:cs="Times New Roman"/>
          <w:i/>
          <w:sz w:val="24"/>
          <w:szCs w:val="24"/>
        </w:rPr>
        <w:sectPr>
          <w:pgSz w:w="16840" w:h="11907" w:orient="landscape"/>
          <w:pgMar w:top="851" w:right="1134" w:bottom="851" w:left="992" w:header="709" w:footer="709" w:gutter="0"/>
          <w:cols w:space="720" w:num="1"/>
        </w:sectPr>
      </w:pPr>
    </w:p>
    <w:p w14:paraId="2E362F38">
      <w:pPr>
        <w:jc w:val="center"/>
        <w:rPr>
          <w:rFonts w:ascii="Times New Roman" w:hAnsi="Times New Roman" w:eastAsia="Times New Roman" w:cs="Times New Roman"/>
          <w:b/>
          <w:bCs/>
          <w:sz w:val="24"/>
          <w:szCs w:val="28"/>
          <w:lang w:eastAsia="ru-RU"/>
        </w:rPr>
      </w:pPr>
      <w:r>
        <w:rPr>
          <w:rFonts w:ascii="Times New Roman" w:hAnsi="Times New Roman" w:eastAsia="Times New Roman" w:cs="Times New Roman"/>
          <w:b/>
          <w:bCs/>
          <w:sz w:val="24"/>
          <w:szCs w:val="28"/>
          <w:lang w:eastAsia="ru-RU"/>
        </w:rPr>
        <w:t>3. УСЛОВИЯ РЕАЛИЗАЦИИ УЧЕБНОЙ ДИСЦИПЛИНЫ</w:t>
      </w:r>
    </w:p>
    <w:p w14:paraId="6FBE4BA3">
      <w:pPr>
        <w:suppressAutoHyphens/>
        <w:spacing w:after="0"/>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3.1. Для реализации программы учебной дисциплины предусмотрены следующие специальные помещения:</w:t>
      </w:r>
    </w:p>
    <w:p w14:paraId="72689350">
      <w:pPr>
        <w:suppressAutoHyphens/>
        <w:spacing w:after="0"/>
        <w:ind w:firstLine="709"/>
        <w:jc w:val="both"/>
        <w:rPr>
          <w:rFonts w:ascii="Times New Roman" w:hAnsi="Times New Roman" w:eastAsia="Times New Roman" w:cs="Times New Roman"/>
          <w:bCs/>
          <w:sz w:val="28"/>
          <w:szCs w:val="24"/>
          <w:lang w:eastAsia="ru-RU"/>
        </w:rPr>
      </w:pPr>
      <w:r>
        <w:rPr>
          <w:rFonts w:ascii="Times New Roman" w:hAnsi="Times New Roman" w:eastAsia="Times New Roman" w:cs="Times New Roman"/>
          <w:bCs/>
          <w:iCs/>
          <w:sz w:val="28"/>
          <w:szCs w:val="24"/>
          <w:lang w:eastAsia="ru-RU"/>
        </w:rPr>
        <w:t xml:space="preserve">Кабинет </w:t>
      </w:r>
      <w:r>
        <w:rPr>
          <w:rFonts w:ascii="Times New Roman" w:hAnsi="Times New Roman" w:eastAsia="Times New Roman" w:cs="Times New Roman"/>
          <w:bCs/>
          <w:sz w:val="28"/>
          <w:szCs w:val="24"/>
          <w:lang w:eastAsia="ru-RU"/>
        </w:rPr>
        <w:t>«Сервисная деятельность по видам транспорта»</w:t>
      </w:r>
    </w:p>
    <w:tbl>
      <w:tblPr>
        <w:tblStyle w:val="3"/>
        <w:tblW w:w="494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6"/>
        <w:gridCol w:w="6060"/>
        <w:gridCol w:w="2892"/>
      </w:tblGrid>
      <w:tr w14:paraId="31D4B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vAlign w:val="center"/>
          </w:tcPr>
          <w:p w14:paraId="30E861DE">
            <w:pPr>
              <w:snapToGrid w:val="0"/>
              <w:spacing w:after="0" w:line="240" w:lineRule="auto"/>
              <w:jc w:val="center"/>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w:t>
            </w:r>
          </w:p>
        </w:tc>
        <w:tc>
          <w:tcPr>
            <w:tcW w:w="3200" w:type="pct"/>
            <w:shd w:val="clear" w:color="auto" w:fill="auto"/>
            <w:vAlign w:val="center"/>
          </w:tcPr>
          <w:p w14:paraId="5DFF5A96">
            <w:pPr>
              <w:snapToGrid w:val="0"/>
              <w:spacing w:after="0" w:line="240" w:lineRule="auto"/>
              <w:jc w:val="center"/>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Наименование оборудования</w:t>
            </w:r>
          </w:p>
        </w:tc>
        <w:tc>
          <w:tcPr>
            <w:tcW w:w="1527" w:type="pct"/>
            <w:shd w:val="clear" w:color="auto" w:fill="auto"/>
            <w:vAlign w:val="center"/>
          </w:tcPr>
          <w:p w14:paraId="28431DA3">
            <w:pPr>
              <w:snapToGrid w:val="0"/>
              <w:spacing w:after="0" w:line="240" w:lineRule="auto"/>
              <w:jc w:val="center"/>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Техническое описание</w:t>
            </w:r>
          </w:p>
        </w:tc>
      </w:tr>
      <w:tr w14:paraId="32333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00" w:type="pct"/>
            <w:gridSpan w:val="3"/>
            <w:shd w:val="clear" w:color="auto" w:fill="auto"/>
          </w:tcPr>
          <w:p w14:paraId="4816EA9C">
            <w:pPr>
              <w:snapToGrid w:val="0"/>
              <w:spacing w:after="0" w:line="240" w:lineRule="auto"/>
              <w:rPr>
                <w:rFonts w:ascii="Times New Roman" w:hAnsi="Times New Roman" w:eastAsia="Times New Roman" w:cs="Times New Roman"/>
                <w:b/>
                <w:bCs/>
                <w:iCs/>
                <w:sz w:val="24"/>
                <w:szCs w:val="28"/>
              </w:rPr>
            </w:pPr>
            <w:r>
              <w:rPr>
                <w:rFonts w:ascii="Times New Roman" w:hAnsi="Times New Roman" w:eastAsia="Times New Roman" w:cs="Times New Roman"/>
                <w:b/>
                <w:bCs/>
                <w:iCs/>
                <w:sz w:val="24"/>
                <w:szCs w:val="28"/>
                <w:lang w:val="en-US"/>
              </w:rPr>
              <w:t>I</w:t>
            </w:r>
            <w:r>
              <w:rPr>
                <w:rFonts w:ascii="Times New Roman" w:hAnsi="Times New Roman" w:eastAsia="Times New Roman" w:cs="Times New Roman"/>
                <w:b/>
                <w:bCs/>
                <w:iCs/>
                <w:sz w:val="24"/>
                <w:szCs w:val="28"/>
              </w:rPr>
              <w:t>. Специализированная мебель и системы хранения</w:t>
            </w:r>
          </w:p>
        </w:tc>
      </w:tr>
      <w:tr w14:paraId="33108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000" w:type="pct"/>
            <w:gridSpan w:val="3"/>
            <w:shd w:val="clear" w:color="auto" w:fill="auto"/>
          </w:tcPr>
          <w:p w14:paraId="711E50D9">
            <w:pPr>
              <w:snapToGrid w:val="0"/>
              <w:spacing w:after="0" w:line="240" w:lineRule="auto"/>
              <w:rPr>
                <w:rFonts w:ascii="Times New Roman" w:hAnsi="Times New Roman" w:eastAsia="Times New Roman" w:cs="Times New Roman"/>
                <w:b/>
                <w:bCs/>
                <w:iCs/>
                <w:sz w:val="24"/>
                <w:szCs w:val="28"/>
              </w:rPr>
            </w:pPr>
            <w:r>
              <w:rPr>
                <w:rFonts w:ascii="Times New Roman" w:hAnsi="Times New Roman" w:eastAsia="Times New Roman" w:cs="Times New Roman"/>
                <w:b/>
                <w:bCs/>
                <w:iCs/>
                <w:sz w:val="24"/>
                <w:szCs w:val="28"/>
              </w:rPr>
              <w:t>Основное оборудование</w:t>
            </w:r>
          </w:p>
        </w:tc>
      </w:tr>
      <w:tr w14:paraId="28539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1BE226A9">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1</w:t>
            </w:r>
          </w:p>
        </w:tc>
        <w:tc>
          <w:tcPr>
            <w:tcW w:w="3200" w:type="pct"/>
            <w:shd w:val="clear" w:color="auto" w:fill="auto"/>
          </w:tcPr>
          <w:p w14:paraId="4DF1E055">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Парты</w:t>
            </w:r>
          </w:p>
        </w:tc>
        <w:tc>
          <w:tcPr>
            <w:tcW w:w="1527" w:type="pct"/>
            <w:shd w:val="clear" w:color="auto" w:fill="auto"/>
          </w:tcPr>
          <w:p w14:paraId="53380CE5">
            <w:pPr>
              <w:snapToGrid w:val="0"/>
              <w:spacing w:after="0" w:line="240" w:lineRule="auto"/>
              <w:rPr>
                <w:rFonts w:ascii="Times New Roman" w:hAnsi="Times New Roman" w:eastAsia="Times New Roman" w:cs="Times New Roman"/>
                <w:iCs/>
                <w:sz w:val="24"/>
                <w:szCs w:val="28"/>
              </w:rPr>
            </w:pPr>
          </w:p>
        </w:tc>
      </w:tr>
      <w:tr w14:paraId="20A7D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2A9D8AFB">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2.</w:t>
            </w:r>
          </w:p>
        </w:tc>
        <w:tc>
          <w:tcPr>
            <w:tcW w:w="3200" w:type="pct"/>
            <w:shd w:val="clear" w:color="auto" w:fill="auto"/>
          </w:tcPr>
          <w:p w14:paraId="78E98936">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Стулья</w:t>
            </w:r>
          </w:p>
        </w:tc>
        <w:tc>
          <w:tcPr>
            <w:tcW w:w="1527" w:type="pct"/>
            <w:shd w:val="clear" w:color="auto" w:fill="auto"/>
          </w:tcPr>
          <w:p w14:paraId="3241C824">
            <w:pPr>
              <w:snapToGrid w:val="0"/>
              <w:spacing w:after="0" w:line="240" w:lineRule="auto"/>
              <w:rPr>
                <w:rFonts w:ascii="Times New Roman" w:hAnsi="Times New Roman" w:eastAsia="Times New Roman" w:cs="Times New Roman"/>
                <w:iCs/>
                <w:sz w:val="24"/>
                <w:szCs w:val="28"/>
              </w:rPr>
            </w:pPr>
          </w:p>
        </w:tc>
      </w:tr>
      <w:tr w14:paraId="239C5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6258ADCD">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 xml:space="preserve">3. </w:t>
            </w:r>
          </w:p>
        </w:tc>
        <w:tc>
          <w:tcPr>
            <w:tcW w:w="3200" w:type="pct"/>
            <w:shd w:val="clear" w:color="auto" w:fill="auto"/>
          </w:tcPr>
          <w:p w14:paraId="7F108DA0">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Рабочее место преподавателя (стол и стул)</w:t>
            </w:r>
          </w:p>
        </w:tc>
        <w:tc>
          <w:tcPr>
            <w:tcW w:w="1527" w:type="pct"/>
            <w:shd w:val="clear" w:color="auto" w:fill="auto"/>
          </w:tcPr>
          <w:p w14:paraId="39163281">
            <w:pPr>
              <w:snapToGrid w:val="0"/>
              <w:spacing w:after="0" w:line="240" w:lineRule="auto"/>
              <w:rPr>
                <w:rFonts w:ascii="Times New Roman" w:hAnsi="Times New Roman" w:eastAsia="Times New Roman" w:cs="Times New Roman"/>
                <w:iCs/>
                <w:sz w:val="24"/>
                <w:szCs w:val="28"/>
              </w:rPr>
            </w:pPr>
          </w:p>
        </w:tc>
      </w:tr>
      <w:tr w14:paraId="1F4E4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3ECD5108">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4.</w:t>
            </w:r>
          </w:p>
        </w:tc>
        <w:tc>
          <w:tcPr>
            <w:tcW w:w="3200" w:type="pct"/>
            <w:shd w:val="clear" w:color="auto" w:fill="auto"/>
          </w:tcPr>
          <w:p w14:paraId="65AA6A02">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Шкаф</w:t>
            </w:r>
          </w:p>
        </w:tc>
        <w:tc>
          <w:tcPr>
            <w:tcW w:w="1527" w:type="pct"/>
            <w:shd w:val="clear" w:color="auto" w:fill="auto"/>
          </w:tcPr>
          <w:p w14:paraId="55B1C137">
            <w:pPr>
              <w:snapToGrid w:val="0"/>
              <w:spacing w:after="0" w:line="240" w:lineRule="auto"/>
              <w:rPr>
                <w:rFonts w:ascii="Times New Roman" w:hAnsi="Times New Roman" w:eastAsia="Times New Roman" w:cs="Times New Roman"/>
                <w:iCs/>
                <w:sz w:val="24"/>
                <w:szCs w:val="28"/>
              </w:rPr>
            </w:pPr>
          </w:p>
        </w:tc>
      </w:tr>
      <w:tr w14:paraId="19997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197209C1">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5.</w:t>
            </w:r>
          </w:p>
        </w:tc>
        <w:tc>
          <w:tcPr>
            <w:tcW w:w="3200" w:type="pct"/>
            <w:shd w:val="clear" w:color="auto" w:fill="auto"/>
          </w:tcPr>
          <w:p w14:paraId="46ECE124">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Стойка для сервисного обслуживания</w:t>
            </w:r>
          </w:p>
        </w:tc>
        <w:tc>
          <w:tcPr>
            <w:tcW w:w="1527" w:type="pct"/>
            <w:shd w:val="clear" w:color="auto" w:fill="auto"/>
          </w:tcPr>
          <w:p w14:paraId="08860C7B">
            <w:pPr>
              <w:snapToGrid w:val="0"/>
              <w:spacing w:after="0" w:line="240" w:lineRule="auto"/>
              <w:rPr>
                <w:rFonts w:ascii="Times New Roman" w:hAnsi="Times New Roman" w:eastAsia="Times New Roman" w:cs="Times New Roman"/>
                <w:iCs/>
                <w:sz w:val="24"/>
                <w:szCs w:val="28"/>
              </w:rPr>
            </w:pPr>
          </w:p>
        </w:tc>
      </w:tr>
      <w:tr w14:paraId="2D2CF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30224139">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b/>
                <w:bCs/>
                <w:iCs/>
                <w:sz w:val="24"/>
                <w:szCs w:val="28"/>
              </w:rPr>
              <w:t>Дополнительное оборудование</w:t>
            </w:r>
          </w:p>
        </w:tc>
      </w:tr>
      <w:tr w14:paraId="4AB3A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tcBorders>
              <w:top w:val="single" w:color="auto" w:sz="4" w:space="0"/>
              <w:left w:val="single" w:color="auto" w:sz="4" w:space="0"/>
              <w:bottom w:val="single" w:color="auto" w:sz="4" w:space="0"/>
              <w:right w:val="single" w:color="auto" w:sz="4" w:space="0"/>
            </w:tcBorders>
            <w:shd w:val="clear" w:color="auto" w:fill="auto"/>
          </w:tcPr>
          <w:p w14:paraId="31CC731A">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1</w:t>
            </w:r>
          </w:p>
        </w:tc>
        <w:tc>
          <w:tcPr>
            <w:tcW w:w="3200" w:type="pct"/>
            <w:tcBorders>
              <w:top w:val="single" w:color="auto" w:sz="4" w:space="0"/>
              <w:left w:val="single" w:color="auto" w:sz="4" w:space="0"/>
              <w:bottom w:val="single" w:color="auto" w:sz="4" w:space="0"/>
              <w:right w:val="single" w:color="auto" w:sz="4" w:space="0"/>
            </w:tcBorders>
            <w:shd w:val="clear" w:color="auto" w:fill="auto"/>
          </w:tcPr>
          <w:p w14:paraId="0B6883E4">
            <w:pPr>
              <w:suppressAutoHyphens/>
              <w:spacing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Доска учебная</w:t>
            </w:r>
          </w:p>
        </w:tc>
        <w:tc>
          <w:tcPr>
            <w:tcW w:w="1527" w:type="pct"/>
            <w:tcBorders>
              <w:top w:val="single" w:color="auto" w:sz="4" w:space="0"/>
              <w:left w:val="single" w:color="auto" w:sz="4" w:space="0"/>
              <w:bottom w:val="single" w:color="auto" w:sz="4" w:space="0"/>
              <w:right w:val="single" w:color="auto" w:sz="4" w:space="0"/>
            </w:tcBorders>
            <w:shd w:val="clear" w:color="auto" w:fill="auto"/>
          </w:tcPr>
          <w:p w14:paraId="43987454">
            <w:pPr>
              <w:snapToGrid w:val="0"/>
              <w:spacing w:after="0" w:line="240" w:lineRule="auto"/>
              <w:rPr>
                <w:rFonts w:ascii="Times New Roman" w:hAnsi="Times New Roman" w:eastAsia="Times New Roman" w:cs="Times New Roman"/>
                <w:i/>
                <w:sz w:val="24"/>
                <w:szCs w:val="28"/>
              </w:rPr>
            </w:pPr>
          </w:p>
        </w:tc>
      </w:tr>
      <w:tr w14:paraId="7036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68C1DC89">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b/>
                <w:bCs/>
                <w:iCs/>
                <w:sz w:val="24"/>
                <w:szCs w:val="28"/>
                <w:lang w:val="en-US"/>
              </w:rPr>
              <w:t xml:space="preserve">II </w:t>
            </w:r>
            <w:r>
              <w:rPr>
                <w:rFonts w:ascii="Times New Roman" w:hAnsi="Times New Roman" w:eastAsia="Times New Roman" w:cs="Times New Roman"/>
                <w:b/>
                <w:bCs/>
                <w:iCs/>
                <w:sz w:val="24"/>
                <w:szCs w:val="28"/>
              </w:rPr>
              <w:t>Технические средства</w:t>
            </w:r>
          </w:p>
        </w:tc>
      </w:tr>
      <w:tr w14:paraId="43787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71938594">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b/>
                <w:bCs/>
                <w:iCs/>
                <w:sz w:val="24"/>
                <w:szCs w:val="28"/>
              </w:rPr>
              <w:t>Основное оборудование</w:t>
            </w:r>
          </w:p>
        </w:tc>
      </w:tr>
      <w:tr w14:paraId="567A4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7E83DAAB">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1.</w:t>
            </w:r>
          </w:p>
        </w:tc>
        <w:tc>
          <w:tcPr>
            <w:tcW w:w="3200" w:type="pct"/>
            <w:shd w:val="clear" w:color="auto" w:fill="auto"/>
          </w:tcPr>
          <w:p w14:paraId="2368CA75">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Компьютер преподавателя</w:t>
            </w:r>
          </w:p>
        </w:tc>
        <w:tc>
          <w:tcPr>
            <w:tcW w:w="1527" w:type="pct"/>
            <w:shd w:val="clear" w:color="auto" w:fill="auto"/>
          </w:tcPr>
          <w:p w14:paraId="062BB98F">
            <w:pPr>
              <w:snapToGrid w:val="0"/>
              <w:spacing w:after="0" w:line="240" w:lineRule="auto"/>
              <w:rPr>
                <w:rFonts w:ascii="Times New Roman" w:hAnsi="Times New Roman" w:eastAsia="Times New Roman" w:cs="Times New Roman"/>
                <w:iCs/>
                <w:sz w:val="24"/>
                <w:szCs w:val="28"/>
              </w:rPr>
            </w:pPr>
          </w:p>
        </w:tc>
      </w:tr>
      <w:tr w14:paraId="4A5BB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2C331DB7">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2.</w:t>
            </w:r>
          </w:p>
        </w:tc>
        <w:tc>
          <w:tcPr>
            <w:tcW w:w="3200" w:type="pct"/>
            <w:shd w:val="clear" w:color="auto" w:fill="auto"/>
          </w:tcPr>
          <w:p w14:paraId="4007B41F">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 xml:space="preserve">Мультимедиапроектор </w:t>
            </w:r>
          </w:p>
        </w:tc>
        <w:tc>
          <w:tcPr>
            <w:tcW w:w="1527" w:type="pct"/>
            <w:shd w:val="clear" w:color="auto" w:fill="auto"/>
          </w:tcPr>
          <w:p w14:paraId="0295DD69">
            <w:pPr>
              <w:snapToGrid w:val="0"/>
              <w:spacing w:after="0" w:line="240" w:lineRule="auto"/>
              <w:rPr>
                <w:rFonts w:ascii="Times New Roman" w:hAnsi="Times New Roman" w:eastAsia="Times New Roman" w:cs="Times New Roman"/>
                <w:iCs/>
                <w:sz w:val="24"/>
                <w:szCs w:val="28"/>
              </w:rPr>
            </w:pPr>
          </w:p>
        </w:tc>
      </w:tr>
      <w:tr w14:paraId="0AA76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3BAC9E9A">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3.</w:t>
            </w:r>
          </w:p>
        </w:tc>
        <w:tc>
          <w:tcPr>
            <w:tcW w:w="3200" w:type="pct"/>
            <w:shd w:val="clear" w:color="auto" w:fill="auto"/>
          </w:tcPr>
          <w:p w14:paraId="684D42B3">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Экран</w:t>
            </w:r>
          </w:p>
        </w:tc>
        <w:tc>
          <w:tcPr>
            <w:tcW w:w="1527" w:type="pct"/>
            <w:shd w:val="clear" w:color="auto" w:fill="auto"/>
          </w:tcPr>
          <w:p w14:paraId="7704B52D">
            <w:pPr>
              <w:snapToGrid w:val="0"/>
              <w:spacing w:after="0" w:line="240" w:lineRule="auto"/>
              <w:rPr>
                <w:rFonts w:ascii="Times New Roman" w:hAnsi="Times New Roman" w:eastAsia="Times New Roman" w:cs="Times New Roman"/>
                <w:iCs/>
                <w:sz w:val="24"/>
                <w:szCs w:val="28"/>
              </w:rPr>
            </w:pPr>
          </w:p>
        </w:tc>
      </w:tr>
      <w:tr w14:paraId="328EA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53D8785F">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b/>
                <w:bCs/>
                <w:iCs/>
                <w:sz w:val="24"/>
                <w:szCs w:val="28"/>
                <w:lang w:val="en-US"/>
              </w:rPr>
              <w:t>III</w:t>
            </w:r>
            <w:r>
              <w:rPr>
                <w:rFonts w:ascii="Times New Roman" w:hAnsi="Times New Roman" w:eastAsia="Times New Roman" w:cs="Times New Roman"/>
                <w:b/>
                <w:bCs/>
                <w:iCs/>
                <w:sz w:val="24"/>
                <w:szCs w:val="28"/>
              </w:rPr>
              <w:t xml:space="preserve"> Демонстрационные учебно-наглядные пособия</w:t>
            </w:r>
          </w:p>
        </w:tc>
      </w:tr>
      <w:tr w14:paraId="47B1B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254AF550">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b/>
                <w:bCs/>
                <w:iCs/>
                <w:sz w:val="24"/>
                <w:szCs w:val="28"/>
              </w:rPr>
              <w:t>Основное оборудование</w:t>
            </w:r>
          </w:p>
        </w:tc>
      </w:tr>
      <w:tr w14:paraId="5A8ED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074DE8CD">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1</w:t>
            </w:r>
          </w:p>
        </w:tc>
        <w:tc>
          <w:tcPr>
            <w:tcW w:w="3200" w:type="pct"/>
            <w:shd w:val="clear" w:color="auto" w:fill="auto"/>
          </w:tcPr>
          <w:p w14:paraId="52E8A6D6">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Плакаты</w:t>
            </w:r>
          </w:p>
        </w:tc>
        <w:tc>
          <w:tcPr>
            <w:tcW w:w="1527" w:type="pct"/>
            <w:shd w:val="clear" w:color="auto" w:fill="auto"/>
          </w:tcPr>
          <w:p w14:paraId="42553995">
            <w:pPr>
              <w:snapToGrid w:val="0"/>
              <w:spacing w:after="0" w:line="240" w:lineRule="auto"/>
              <w:rPr>
                <w:rFonts w:ascii="Times New Roman" w:hAnsi="Times New Roman" w:eastAsia="Times New Roman" w:cs="Times New Roman"/>
                <w:iCs/>
                <w:sz w:val="24"/>
                <w:szCs w:val="28"/>
              </w:rPr>
            </w:pPr>
          </w:p>
        </w:tc>
      </w:tr>
      <w:tr w14:paraId="54D1A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356CC3DD">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2</w:t>
            </w:r>
          </w:p>
        </w:tc>
        <w:tc>
          <w:tcPr>
            <w:tcW w:w="3200" w:type="pct"/>
            <w:shd w:val="clear" w:color="auto" w:fill="auto"/>
          </w:tcPr>
          <w:p w14:paraId="28A2C383">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Дидактические материалы и плакаты</w:t>
            </w:r>
          </w:p>
        </w:tc>
        <w:tc>
          <w:tcPr>
            <w:tcW w:w="1527" w:type="pct"/>
            <w:shd w:val="clear" w:color="auto" w:fill="auto"/>
          </w:tcPr>
          <w:p w14:paraId="07334459">
            <w:pPr>
              <w:snapToGrid w:val="0"/>
              <w:spacing w:after="0" w:line="240" w:lineRule="auto"/>
              <w:rPr>
                <w:rFonts w:ascii="Times New Roman" w:hAnsi="Times New Roman" w:eastAsia="Times New Roman" w:cs="Times New Roman"/>
                <w:iCs/>
                <w:sz w:val="24"/>
                <w:szCs w:val="28"/>
              </w:rPr>
            </w:pPr>
          </w:p>
        </w:tc>
      </w:tr>
      <w:tr w14:paraId="0212E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0B57B7CD">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4.</w:t>
            </w:r>
          </w:p>
        </w:tc>
        <w:tc>
          <w:tcPr>
            <w:tcW w:w="3200" w:type="pct"/>
            <w:shd w:val="clear" w:color="auto" w:fill="auto"/>
          </w:tcPr>
          <w:p w14:paraId="3F32E1A1">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Стенды</w:t>
            </w:r>
          </w:p>
        </w:tc>
        <w:tc>
          <w:tcPr>
            <w:tcW w:w="1527" w:type="pct"/>
            <w:shd w:val="clear" w:color="auto" w:fill="auto"/>
          </w:tcPr>
          <w:p w14:paraId="1E06B322">
            <w:pPr>
              <w:snapToGrid w:val="0"/>
              <w:spacing w:after="0" w:line="240" w:lineRule="auto"/>
              <w:rPr>
                <w:rFonts w:ascii="Times New Roman" w:hAnsi="Times New Roman" w:eastAsia="Times New Roman" w:cs="Times New Roman"/>
                <w:iCs/>
                <w:sz w:val="24"/>
                <w:szCs w:val="28"/>
              </w:rPr>
            </w:pPr>
          </w:p>
        </w:tc>
      </w:tr>
      <w:tr w14:paraId="34613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2AB857F4">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5.</w:t>
            </w:r>
          </w:p>
        </w:tc>
        <w:tc>
          <w:tcPr>
            <w:tcW w:w="3200" w:type="pct"/>
            <w:shd w:val="clear" w:color="auto" w:fill="auto"/>
          </w:tcPr>
          <w:p w14:paraId="7D12E4E3">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Макеты и образцы</w:t>
            </w:r>
          </w:p>
        </w:tc>
        <w:tc>
          <w:tcPr>
            <w:tcW w:w="1527" w:type="pct"/>
            <w:shd w:val="clear" w:color="auto" w:fill="auto"/>
          </w:tcPr>
          <w:p w14:paraId="58E3C09D">
            <w:pPr>
              <w:snapToGrid w:val="0"/>
              <w:spacing w:after="0" w:line="240" w:lineRule="auto"/>
              <w:rPr>
                <w:rFonts w:ascii="Times New Roman" w:hAnsi="Times New Roman" w:eastAsia="Times New Roman" w:cs="Times New Roman"/>
                <w:iCs/>
                <w:sz w:val="24"/>
                <w:szCs w:val="28"/>
              </w:rPr>
            </w:pPr>
          </w:p>
        </w:tc>
      </w:tr>
    </w:tbl>
    <w:p w14:paraId="0FFFE2FA">
      <w:pPr>
        <w:suppressAutoHyphens/>
        <w:spacing w:after="0"/>
        <w:ind w:firstLine="709"/>
        <w:jc w:val="both"/>
        <w:rPr>
          <w:rFonts w:ascii="Times New Roman" w:hAnsi="Times New Roman" w:eastAsia="Times New Roman" w:cs="Times New Roman"/>
          <w:bCs/>
          <w:sz w:val="32"/>
          <w:szCs w:val="28"/>
          <w:lang w:eastAsia="ru-RU"/>
        </w:rPr>
      </w:pPr>
    </w:p>
    <w:p w14:paraId="66B351A2">
      <w:pPr>
        <w:suppressAutoHyphens/>
        <w:spacing w:after="0"/>
        <w:ind w:firstLine="709"/>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3.2. Информационное обеспечение реализации программы</w:t>
      </w:r>
    </w:p>
    <w:p w14:paraId="084F9244">
      <w:pPr>
        <w:suppressAutoHyphens/>
        <w:spacing w:after="0"/>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Для реализации программы библиотечный фонд образовательной организации имеет п</w:t>
      </w:r>
      <w:r>
        <w:rPr>
          <w:rFonts w:ascii="Times New Roman" w:hAnsi="Times New Roman" w:eastAsia="Times New Roman" w:cs="Times New Roman"/>
          <w:sz w:val="28"/>
          <w:szCs w:val="28"/>
          <w:lang w:eastAsia="ru-RU"/>
        </w:rPr>
        <w:t xml:space="preserve">ечатные и электронные образовательные и информационные ресурсы для использования в образовательном процессе. </w:t>
      </w:r>
    </w:p>
    <w:p w14:paraId="6FAAE915">
      <w:pPr>
        <w:suppressAutoHyphens/>
        <w:spacing w:after="0"/>
        <w:ind w:firstLine="709"/>
        <w:jc w:val="both"/>
        <w:rPr>
          <w:rFonts w:ascii="Times New Roman" w:hAnsi="Times New Roman" w:eastAsia="Times New Roman" w:cs="Times New Roman"/>
          <w:sz w:val="28"/>
          <w:szCs w:val="28"/>
          <w:lang w:eastAsia="ru-RU"/>
        </w:rPr>
      </w:pPr>
    </w:p>
    <w:p w14:paraId="0ABCB52E">
      <w:pPr>
        <w:suppressAutoHyphens/>
        <w:spacing w:after="0"/>
        <w:ind w:firstLine="709"/>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3.2.1. Основные печатные и электронные издания (по видам транспорта)</w:t>
      </w:r>
    </w:p>
    <w:p w14:paraId="047F6494">
      <w:pPr>
        <w:pStyle w:val="11"/>
        <w:numPr>
          <w:ilvl w:val="0"/>
          <w:numId w:val="2"/>
        </w:numPr>
        <w:spacing w:after="0"/>
        <w:ind w:left="0"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Воробьев, И.В. Сервисная деятельность (автомобильный транспорт). Часть 1. Виды и формы организации услуг в автомобильном сервисе: учеб. пособие / И.В. Воробьев, Г.Ш. Муравкина. – Москва: МАДИ, 2019. – 176 с.</w:t>
      </w:r>
    </w:p>
    <w:p w14:paraId="26424474">
      <w:pPr>
        <w:pStyle w:val="11"/>
        <w:numPr>
          <w:ilvl w:val="0"/>
          <w:numId w:val="2"/>
        </w:numPr>
        <w:spacing w:after="0"/>
        <w:ind w:left="0"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Сервис на транспорте : конспект лекций: учебное пособие / Г. Г. Левкин, С. В. Мочалова. – Москва: Директ-Медиа, 2019. – 168 с. (Железнодорожный транспорт)</w:t>
      </w:r>
    </w:p>
    <w:p w14:paraId="5748E2F1">
      <w:pPr>
        <w:pStyle w:val="11"/>
        <w:numPr>
          <w:ilvl w:val="0"/>
          <w:numId w:val="2"/>
        </w:numPr>
        <w:spacing w:after="0"/>
        <w:ind w:left="0"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Организация сервиса в аэропорту и на воздушном судне : учебное пособие / под редакцией Т. Н. Кошелевой, П. Ю. Либермана. — Санкт-Петербург : СПбГУ ГА, 2016. — 28 с. — Текст : электронный // Лань : электронно-библиотечная система. — URL: https://e.lanbook.com/book/145458 (дата обращения: 16.04.2022). — Режим доступа: для авториз. пользователей.</w:t>
      </w:r>
    </w:p>
    <w:p w14:paraId="2237185C">
      <w:pPr>
        <w:pStyle w:val="11"/>
        <w:numPr>
          <w:ilvl w:val="0"/>
          <w:numId w:val="2"/>
        </w:numPr>
        <w:spacing w:after="0"/>
        <w:ind w:left="0"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Муленко О.В. Сервис на транспорте: учеб. пособие / О.В. Муленко; ФГБОУ ВО РГУПС. – Ростов н/Д, 2016. – 144 с.</w:t>
      </w:r>
    </w:p>
    <w:p w14:paraId="36AE4EF9">
      <w:pPr>
        <w:spacing w:after="0"/>
        <w:ind w:firstLine="709"/>
        <w:contextualSpacing/>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 xml:space="preserve">3.2.2. Дополнительные источники </w:t>
      </w:r>
    </w:p>
    <w:p w14:paraId="58188038">
      <w:pPr>
        <w:spacing w:after="0"/>
        <w:ind w:firstLine="709"/>
        <w:contextualSpacing/>
        <w:jc w:val="both"/>
        <w:rPr>
          <w:rFonts w:ascii="Times New Roman" w:hAnsi="Times New Roman" w:eastAsia="Times New Roman" w:cs="Times New Roman"/>
          <w:bCs/>
          <w:i/>
          <w:sz w:val="28"/>
          <w:szCs w:val="28"/>
          <w:lang w:eastAsia="ru-RU"/>
        </w:rPr>
      </w:pPr>
      <w:r>
        <w:rPr>
          <w:rFonts w:ascii="Times New Roman" w:hAnsi="Times New Roman" w:eastAsia="Times New Roman" w:cs="Times New Roman"/>
          <w:bCs/>
          <w:sz w:val="28"/>
          <w:szCs w:val="28"/>
          <w:lang w:eastAsia="ru-RU"/>
        </w:rPr>
        <w:t>Самостоятельно разработанные образовательной организацией материалы по сервисной деятельности по видам транспорта.</w:t>
      </w:r>
    </w:p>
    <w:p w14:paraId="3EFBD569">
      <w:pPr>
        <w:contextualSpacing/>
        <w:jc w:val="center"/>
        <w:rPr>
          <w:rFonts w:ascii="Times New Roman" w:hAnsi="Times New Roman" w:eastAsia="Times New Roman" w:cs="Times New Roman"/>
          <w:sz w:val="28"/>
          <w:szCs w:val="28"/>
          <w:lang w:eastAsia="ru-RU"/>
        </w:rPr>
      </w:pPr>
    </w:p>
    <w:p w14:paraId="5E36FAA7">
      <w:pPr>
        <w:contextualSpacing/>
        <w:jc w:val="center"/>
        <w:rPr>
          <w:rFonts w:ascii="Times New Roman" w:hAnsi="Times New Roman" w:eastAsia="Times New Roman" w:cs="Times New Roman"/>
          <w:b/>
          <w:sz w:val="24"/>
          <w:szCs w:val="28"/>
          <w:lang w:eastAsia="ru-RU"/>
        </w:rPr>
      </w:pPr>
      <w:r>
        <w:rPr>
          <w:rFonts w:ascii="Times New Roman" w:hAnsi="Times New Roman" w:eastAsia="Times New Roman" w:cs="Times New Roman"/>
          <w:b/>
          <w:sz w:val="28"/>
          <w:szCs w:val="28"/>
          <w:lang w:eastAsia="ru-RU"/>
        </w:rPr>
        <w:br w:type="page"/>
      </w:r>
      <w:r>
        <w:rPr>
          <w:rFonts w:ascii="Times New Roman" w:hAnsi="Times New Roman" w:eastAsia="Times New Roman" w:cs="Times New Roman"/>
          <w:b/>
          <w:sz w:val="24"/>
          <w:szCs w:val="28"/>
          <w:lang w:eastAsia="ru-RU"/>
        </w:rPr>
        <w:t xml:space="preserve">4. КОНТРОЛЬ И ОЦЕНКА РЕЗУЛЬТАТОВ ОСВОЕНИЯ  </w:t>
      </w:r>
    </w:p>
    <w:p w14:paraId="7E3ACCE1">
      <w:pPr>
        <w:contextualSpacing/>
        <w:jc w:val="center"/>
        <w:rPr>
          <w:rFonts w:ascii="Times New Roman" w:hAnsi="Times New Roman" w:eastAsia="Times New Roman" w:cs="Times New Roman"/>
          <w:b/>
          <w:sz w:val="24"/>
          <w:szCs w:val="28"/>
          <w:lang w:eastAsia="ru-RU"/>
        </w:rPr>
      </w:pPr>
      <w:r>
        <w:rPr>
          <w:rFonts w:ascii="Times New Roman" w:hAnsi="Times New Roman" w:eastAsia="Times New Roman" w:cs="Times New Roman"/>
          <w:b/>
          <w:sz w:val="24"/>
          <w:szCs w:val="28"/>
          <w:lang w:eastAsia="ru-RU"/>
        </w:rPr>
        <w:t>УЧЕБНОЙ ДИСЦИПЛИНЫ</w:t>
      </w:r>
    </w:p>
    <w:p w14:paraId="30D2C961">
      <w:pPr>
        <w:contextualSpacing/>
        <w:jc w:val="center"/>
        <w:rPr>
          <w:rFonts w:ascii="Times New Roman" w:hAnsi="Times New Roman" w:eastAsia="Times New Roman" w:cs="Times New Roman"/>
          <w:b/>
          <w:sz w:val="28"/>
          <w:szCs w:val="28"/>
          <w:lang w:eastAsia="ru-RU"/>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5"/>
        <w:gridCol w:w="2977"/>
        <w:gridCol w:w="2659"/>
      </w:tblGrid>
      <w:tr w14:paraId="3E5B4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56" w:type="pct"/>
          </w:tcPr>
          <w:p w14:paraId="2184489C">
            <w:pPr>
              <w:spacing w:line="240" w:lineRule="auto"/>
              <w:jc w:val="center"/>
              <w:rPr>
                <w:rFonts w:ascii="Times New Roman" w:hAnsi="Times New Roman" w:eastAsia="Times New Roman" w:cs="Times New Roman"/>
                <w:b/>
                <w:bCs/>
                <w:i/>
                <w:sz w:val="24"/>
                <w:szCs w:val="24"/>
                <w:lang w:eastAsia="ru-RU"/>
              </w:rPr>
            </w:pPr>
            <w:r>
              <w:rPr>
                <w:rFonts w:ascii="Times New Roman" w:hAnsi="Times New Roman" w:eastAsia="Times New Roman" w:cs="Times New Roman"/>
                <w:b/>
                <w:bCs/>
                <w:i/>
                <w:sz w:val="24"/>
                <w:szCs w:val="24"/>
                <w:lang w:eastAsia="ru-RU"/>
              </w:rPr>
              <w:t>Результаты обучения</w:t>
            </w:r>
          </w:p>
        </w:tc>
        <w:tc>
          <w:tcPr>
            <w:tcW w:w="1555" w:type="pct"/>
          </w:tcPr>
          <w:p w14:paraId="6AE24F41">
            <w:pPr>
              <w:spacing w:line="240" w:lineRule="auto"/>
              <w:jc w:val="center"/>
              <w:rPr>
                <w:rFonts w:ascii="Times New Roman" w:hAnsi="Times New Roman" w:eastAsia="Times New Roman" w:cs="Times New Roman"/>
                <w:b/>
                <w:bCs/>
                <w:i/>
                <w:sz w:val="24"/>
                <w:szCs w:val="24"/>
                <w:lang w:eastAsia="ru-RU"/>
              </w:rPr>
            </w:pPr>
            <w:r>
              <w:rPr>
                <w:rFonts w:ascii="Times New Roman" w:hAnsi="Times New Roman" w:eastAsia="Times New Roman" w:cs="Times New Roman"/>
                <w:b/>
                <w:bCs/>
                <w:i/>
                <w:sz w:val="24"/>
                <w:szCs w:val="24"/>
                <w:lang w:eastAsia="ru-RU"/>
              </w:rPr>
              <w:t>Критерии оценки</w:t>
            </w:r>
          </w:p>
        </w:tc>
        <w:tc>
          <w:tcPr>
            <w:tcW w:w="1389" w:type="pct"/>
          </w:tcPr>
          <w:p w14:paraId="07074E81">
            <w:pPr>
              <w:spacing w:line="240" w:lineRule="auto"/>
              <w:jc w:val="center"/>
              <w:rPr>
                <w:rFonts w:ascii="Times New Roman" w:hAnsi="Times New Roman" w:eastAsia="Times New Roman" w:cs="Times New Roman"/>
                <w:b/>
                <w:bCs/>
                <w:i/>
                <w:sz w:val="24"/>
                <w:szCs w:val="24"/>
                <w:lang w:eastAsia="ru-RU"/>
              </w:rPr>
            </w:pPr>
            <w:r>
              <w:rPr>
                <w:rFonts w:ascii="Times New Roman" w:hAnsi="Times New Roman" w:eastAsia="Times New Roman" w:cs="Times New Roman"/>
                <w:b/>
                <w:bCs/>
                <w:i/>
                <w:sz w:val="24"/>
                <w:szCs w:val="24"/>
                <w:lang w:eastAsia="ru-RU"/>
              </w:rPr>
              <w:t>Методы оценки</w:t>
            </w:r>
          </w:p>
        </w:tc>
      </w:tr>
      <w:tr w14:paraId="58F2C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2056" w:type="pct"/>
          </w:tcPr>
          <w:p w14:paraId="4FEEDBEB">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Перечень знаний, осваиваемых</w:t>
            </w:r>
            <w:r>
              <w:rPr>
                <w:rFonts w:ascii="Times New Roman" w:hAnsi="Times New Roman" w:eastAsia="Times New Roman" w:cs="Times New Roman"/>
                <w:spacing w:val="1"/>
                <w:sz w:val="24"/>
                <w:szCs w:val="24"/>
                <w:lang w:eastAsia="nl-NL"/>
              </w:rPr>
              <w:t xml:space="preserve"> </w:t>
            </w:r>
            <w:r>
              <w:rPr>
                <w:rFonts w:ascii="Times New Roman" w:hAnsi="Times New Roman" w:eastAsia="Times New Roman" w:cs="Times New Roman"/>
                <w:spacing w:val="1"/>
                <w:sz w:val="24"/>
                <w:szCs w:val="24"/>
                <w:lang w:eastAsia="nl-NL"/>
              </w:rPr>
              <w:br w:type="textWrapping"/>
            </w:r>
            <w:r>
              <w:rPr>
                <w:rFonts w:ascii="Times New Roman" w:hAnsi="Times New Roman" w:eastAsia="Times New Roman" w:cs="Times New Roman"/>
                <w:sz w:val="24"/>
                <w:szCs w:val="24"/>
                <w:lang w:eastAsia="nl-NL"/>
              </w:rPr>
              <w:t>в</w:t>
            </w:r>
            <w:r>
              <w:rPr>
                <w:rFonts w:ascii="Times New Roman" w:hAnsi="Times New Roman" w:eastAsia="Times New Roman" w:cs="Times New Roman"/>
                <w:spacing w:val="1"/>
                <w:sz w:val="24"/>
                <w:szCs w:val="24"/>
                <w:lang w:eastAsia="nl-NL"/>
              </w:rPr>
              <w:t xml:space="preserve"> </w:t>
            </w:r>
            <w:r>
              <w:rPr>
                <w:rFonts w:ascii="Times New Roman" w:hAnsi="Times New Roman" w:eastAsia="Times New Roman" w:cs="Times New Roman"/>
                <w:sz w:val="24"/>
                <w:szCs w:val="24"/>
                <w:lang w:eastAsia="nl-NL"/>
              </w:rPr>
              <w:t>рамках</w:t>
            </w:r>
            <w:r>
              <w:rPr>
                <w:rFonts w:ascii="Times New Roman" w:hAnsi="Times New Roman" w:eastAsia="Times New Roman" w:cs="Times New Roman"/>
                <w:spacing w:val="1"/>
                <w:sz w:val="24"/>
                <w:szCs w:val="24"/>
                <w:lang w:eastAsia="nl-NL"/>
              </w:rPr>
              <w:t xml:space="preserve"> </w:t>
            </w:r>
            <w:r>
              <w:rPr>
                <w:rFonts w:ascii="Times New Roman" w:hAnsi="Times New Roman" w:eastAsia="Times New Roman" w:cs="Times New Roman"/>
                <w:sz w:val="24"/>
                <w:szCs w:val="24"/>
                <w:lang w:eastAsia="nl-NL"/>
              </w:rPr>
              <w:t>дисциплины:</w:t>
            </w:r>
          </w:p>
          <w:p w14:paraId="1977A4B5">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социальные предпосылки возникновения и развития сервисной деятельности;</w:t>
            </w:r>
          </w:p>
          <w:p w14:paraId="1DF68188">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xml:space="preserve">потребности человека </w:t>
            </w:r>
            <w:r>
              <w:rPr>
                <w:rFonts w:ascii="Times New Roman" w:hAnsi="Times New Roman" w:eastAsia="Times New Roman" w:cs="Times New Roman"/>
                <w:sz w:val="24"/>
                <w:szCs w:val="24"/>
                <w:lang w:eastAsia="nl-NL"/>
              </w:rPr>
              <w:br w:type="textWrapping"/>
            </w:r>
            <w:r>
              <w:rPr>
                <w:rFonts w:ascii="Times New Roman" w:hAnsi="Times New Roman" w:eastAsia="Times New Roman" w:cs="Times New Roman"/>
                <w:sz w:val="24"/>
                <w:szCs w:val="24"/>
                <w:lang w:eastAsia="nl-NL"/>
              </w:rPr>
              <w:t xml:space="preserve">и принципы их удовлетворения </w:t>
            </w:r>
            <w:r>
              <w:rPr>
                <w:rFonts w:ascii="Times New Roman" w:hAnsi="Times New Roman" w:eastAsia="Times New Roman" w:cs="Times New Roman"/>
                <w:sz w:val="24"/>
                <w:szCs w:val="24"/>
                <w:lang w:eastAsia="nl-NL"/>
              </w:rPr>
              <w:br w:type="textWrapping"/>
            </w:r>
            <w:r>
              <w:rPr>
                <w:rFonts w:ascii="Times New Roman" w:hAnsi="Times New Roman" w:eastAsia="Times New Roman" w:cs="Times New Roman"/>
                <w:sz w:val="24"/>
                <w:szCs w:val="24"/>
                <w:lang w:eastAsia="nl-NL"/>
              </w:rPr>
              <w:t>в деятельности организаций сервиса на транспорте;</w:t>
            </w:r>
          </w:p>
          <w:p w14:paraId="14D406B7">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сущность услуги как специфического продукта;</w:t>
            </w:r>
          </w:p>
          <w:p w14:paraId="251258D3">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понятие "контактной зоны" как сферы реализации сервисной деятельности;</w:t>
            </w:r>
          </w:p>
          <w:p w14:paraId="4BE64EEC">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xml:space="preserve">правила обслуживания населения </w:t>
            </w:r>
            <w:r>
              <w:rPr>
                <w:rFonts w:ascii="Times New Roman" w:hAnsi="Times New Roman" w:eastAsia="Times New Roman" w:cs="Times New Roman"/>
                <w:sz w:val="24"/>
                <w:szCs w:val="24"/>
                <w:lang w:eastAsia="nl-NL"/>
              </w:rPr>
              <w:br w:type="textWrapping"/>
            </w:r>
            <w:r>
              <w:rPr>
                <w:rFonts w:ascii="Times New Roman" w:hAnsi="Times New Roman" w:eastAsia="Times New Roman" w:cs="Times New Roman"/>
                <w:sz w:val="24"/>
                <w:szCs w:val="24"/>
                <w:lang w:eastAsia="nl-NL"/>
              </w:rPr>
              <w:t>и законодательство о защите прав потребителей;</w:t>
            </w:r>
          </w:p>
          <w:p w14:paraId="5D6E9D62">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способы и формы оказания услуг;</w:t>
            </w:r>
          </w:p>
          <w:p w14:paraId="779896C9">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xml:space="preserve">нормы и правила профессионального поведения </w:t>
            </w:r>
            <w:r>
              <w:rPr>
                <w:rFonts w:ascii="Times New Roman" w:hAnsi="Times New Roman" w:eastAsia="Times New Roman" w:cs="Times New Roman"/>
                <w:sz w:val="24"/>
                <w:szCs w:val="24"/>
                <w:lang w:eastAsia="nl-NL"/>
              </w:rPr>
              <w:br w:type="textWrapping"/>
            </w:r>
            <w:r>
              <w:rPr>
                <w:rFonts w:ascii="Times New Roman" w:hAnsi="Times New Roman" w:eastAsia="Times New Roman" w:cs="Times New Roman"/>
                <w:sz w:val="24"/>
                <w:szCs w:val="24"/>
                <w:lang w:eastAsia="nl-NL"/>
              </w:rPr>
              <w:t>и этикета;</w:t>
            </w:r>
          </w:p>
          <w:p w14:paraId="33DD8339">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xml:space="preserve">этику взаимоотношений в трудовом коллективе, в общении </w:t>
            </w:r>
            <w:r>
              <w:rPr>
                <w:rFonts w:ascii="Times New Roman" w:hAnsi="Times New Roman" w:eastAsia="Times New Roman" w:cs="Times New Roman"/>
                <w:sz w:val="24"/>
                <w:szCs w:val="24"/>
                <w:lang w:eastAsia="nl-NL"/>
              </w:rPr>
              <w:br w:type="textWrapping"/>
            </w:r>
            <w:r>
              <w:rPr>
                <w:rFonts w:ascii="Times New Roman" w:hAnsi="Times New Roman" w:eastAsia="Times New Roman" w:cs="Times New Roman"/>
                <w:sz w:val="24"/>
                <w:szCs w:val="24"/>
                <w:lang w:eastAsia="nl-NL"/>
              </w:rPr>
              <w:t>с потребителями;</w:t>
            </w:r>
          </w:p>
          <w:p w14:paraId="53FFF241">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критерии и составляющие качества услуг</w:t>
            </w:r>
          </w:p>
        </w:tc>
        <w:tc>
          <w:tcPr>
            <w:tcW w:w="1555" w:type="pct"/>
          </w:tcPr>
          <w:p w14:paraId="1CFD8B92">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xml:space="preserve">Демонстрировать понимание сущности сервисной деятельности, сегментации рынка транспортных услуг, экономических показателей эффективности деятельности транспортного предприятия, показателей качества услуг </w:t>
            </w:r>
            <w:r>
              <w:rPr>
                <w:rFonts w:ascii="Times New Roman" w:hAnsi="Times New Roman" w:eastAsia="Times New Roman" w:cs="Times New Roman"/>
                <w:sz w:val="24"/>
                <w:szCs w:val="24"/>
                <w:lang w:eastAsia="nl-NL"/>
              </w:rPr>
              <w:br w:type="textWrapping"/>
            </w:r>
            <w:r>
              <w:rPr>
                <w:rFonts w:ascii="Times New Roman" w:hAnsi="Times New Roman" w:eastAsia="Times New Roman" w:cs="Times New Roman"/>
                <w:sz w:val="24"/>
                <w:szCs w:val="24"/>
                <w:lang w:eastAsia="nl-NL"/>
              </w:rPr>
              <w:t>и направлений деятельности по повышению качества</w:t>
            </w:r>
          </w:p>
        </w:tc>
        <w:tc>
          <w:tcPr>
            <w:tcW w:w="1389" w:type="pct"/>
          </w:tcPr>
          <w:p w14:paraId="45E01F5A">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Промежуточная аттестация в форме дифференцированного зачета.</w:t>
            </w:r>
          </w:p>
          <w:p w14:paraId="421FAC31">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Текущий контроль:</w:t>
            </w:r>
          </w:p>
          <w:p w14:paraId="541DAE3D">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письменного/устного опроса;</w:t>
            </w:r>
          </w:p>
          <w:p w14:paraId="11B23D38">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тестирования;</w:t>
            </w:r>
          </w:p>
          <w:p w14:paraId="7DE345C3">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оценки результатов самостоятельной работы (докладов, рефератов, и т.д.)</w:t>
            </w:r>
          </w:p>
          <w:p w14:paraId="12F8416E">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Экспертное наблюдение за выполнением практических работ и оценка результатов их выполнения</w:t>
            </w:r>
          </w:p>
        </w:tc>
      </w:tr>
      <w:tr w14:paraId="054DD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2056" w:type="pct"/>
          </w:tcPr>
          <w:p w14:paraId="75043D15">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xml:space="preserve">Перечень </w:t>
            </w:r>
            <w:r>
              <w:rPr>
                <w:rFonts w:ascii="Times New Roman" w:hAnsi="Times New Roman" w:eastAsia="Times New Roman" w:cs="Times New Roman"/>
                <w:spacing w:val="-1"/>
                <w:sz w:val="24"/>
                <w:szCs w:val="24"/>
                <w:lang w:eastAsia="nl-NL"/>
              </w:rPr>
              <w:t>умени</w:t>
            </w:r>
            <w:r>
              <w:rPr>
                <w:rFonts w:ascii="Times New Roman" w:hAnsi="Times New Roman" w:eastAsia="Times New Roman" w:cs="Times New Roman"/>
                <w:sz w:val="24"/>
                <w:szCs w:val="24"/>
                <w:lang w:eastAsia="nl-NL"/>
              </w:rPr>
              <w:t>й, осваиваемых</w:t>
            </w:r>
            <w:r>
              <w:rPr>
                <w:rFonts w:ascii="Times New Roman" w:hAnsi="Times New Roman" w:eastAsia="Times New Roman" w:cs="Times New Roman"/>
                <w:spacing w:val="1"/>
                <w:sz w:val="24"/>
                <w:szCs w:val="24"/>
                <w:lang w:eastAsia="nl-NL"/>
              </w:rPr>
              <w:t xml:space="preserve"> </w:t>
            </w:r>
            <w:r>
              <w:rPr>
                <w:rFonts w:ascii="Times New Roman" w:hAnsi="Times New Roman" w:eastAsia="Times New Roman" w:cs="Times New Roman"/>
                <w:spacing w:val="1"/>
                <w:sz w:val="24"/>
                <w:szCs w:val="24"/>
                <w:lang w:eastAsia="nl-NL"/>
              </w:rPr>
              <w:br w:type="textWrapping"/>
            </w:r>
            <w:r>
              <w:rPr>
                <w:rFonts w:ascii="Times New Roman" w:hAnsi="Times New Roman" w:eastAsia="Times New Roman" w:cs="Times New Roman"/>
                <w:sz w:val="24"/>
                <w:szCs w:val="24"/>
                <w:lang w:eastAsia="nl-NL"/>
              </w:rPr>
              <w:t>в</w:t>
            </w:r>
            <w:r>
              <w:rPr>
                <w:rFonts w:ascii="Times New Roman" w:hAnsi="Times New Roman" w:eastAsia="Times New Roman" w:cs="Times New Roman"/>
                <w:spacing w:val="1"/>
                <w:sz w:val="24"/>
                <w:szCs w:val="24"/>
                <w:lang w:eastAsia="nl-NL"/>
              </w:rPr>
              <w:t xml:space="preserve"> </w:t>
            </w:r>
            <w:r>
              <w:rPr>
                <w:rFonts w:ascii="Times New Roman" w:hAnsi="Times New Roman" w:eastAsia="Times New Roman" w:cs="Times New Roman"/>
                <w:sz w:val="24"/>
                <w:szCs w:val="24"/>
                <w:lang w:eastAsia="nl-NL"/>
              </w:rPr>
              <w:t>рамках</w:t>
            </w:r>
            <w:r>
              <w:rPr>
                <w:rFonts w:ascii="Times New Roman" w:hAnsi="Times New Roman" w:eastAsia="Times New Roman" w:cs="Times New Roman"/>
                <w:spacing w:val="1"/>
                <w:sz w:val="24"/>
                <w:szCs w:val="24"/>
                <w:lang w:eastAsia="nl-NL"/>
              </w:rPr>
              <w:t xml:space="preserve"> </w:t>
            </w:r>
            <w:r>
              <w:rPr>
                <w:rFonts w:ascii="Times New Roman" w:hAnsi="Times New Roman" w:eastAsia="Times New Roman" w:cs="Times New Roman"/>
                <w:sz w:val="24"/>
                <w:szCs w:val="24"/>
                <w:lang w:eastAsia="nl-NL"/>
              </w:rPr>
              <w:t>дисциплины:</w:t>
            </w:r>
          </w:p>
          <w:p w14:paraId="3EA83E7F">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xml:space="preserve">Освоенные умения соблюдать </w:t>
            </w:r>
            <w:r>
              <w:rPr>
                <w:rFonts w:ascii="Times New Roman" w:hAnsi="Times New Roman" w:eastAsia="Times New Roman" w:cs="Times New Roman"/>
                <w:sz w:val="24"/>
                <w:szCs w:val="24"/>
                <w:lang w:eastAsia="nl-NL"/>
              </w:rPr>
              <w:br w:type="textWrapping"/>
            </w:r>
            <w:r>
              <w:rPr>
                <w:rFonts w:ascii="Times New Roman" w:hAnsi="Times New Roman" w:eastAsia="Times New Roman" w:cs="Times New Roman"/>
                <w:sz w:val="24"/>
                <w:szCs w:val="24"/>
                <w:lang w:eastAsia="nl-NL"/>
              </w:rPr>
              <w:t>в профессиональной деятельности правила обслуживания клиентов;</w:t>
            </w:r>
          </w:p>
          <w:p w14:paraId="57726F51">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определять критерии качества оказываемых услуг;</w:t>
            </w:r>
          </w:p>
          <w:p w14:paraId="5C2566D1">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использовать различные средства делового общения;</w:t>
            </w:r>
          </w:p>
          <w:p w14:paraId="21E64B73">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xml:space="preserve">анализировать профессиональные ситуации с позиций участвующих </w:t>
            </w:r>
            <w:r>
              <w:rPr>
                <w:rFonts w:ascii="Times New Roman" w:hAnsi="Times New Roman" w:eastAsia="Times New Roman" w:cs="Times New Roman"/>
                <w:sz w:val="24"/>
                <w:szCs w:val="24"/>
                <w:lang w:eastAsia="nl-NL"/>
              </w:rPr>
              <w:br w:type="textWrapping"/>
            </w:r>
            <w:r>
              <w:rPr>
                <w:rFonts w:ascii="Times New Roman" w:hAnsi="Times New Roman" w:eastAsia="Times New Roman" w:cs="Times New Roman"/>
                <w:sz w:val="24"/>
                <w:szCs w:val="24"/>
                <w:lang w:eastAsia="nl-NL"/>
              </w:rPr>
              <w:t>в них пассажиров особых категорий;</w:t>
            </w:r>
          </w:p>
          <w:p w14:paraId="1AE9475B">
            <w:pPr>
              <w:suppressAutoHyphens/>
              <w:spacing w:after="0"/>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выполнять требования этики при выполнении трудовых функций </w:t>
            </w:r>
            <w:r>
              <w:rPr>
                <w:rFonts w:ascii="Times New Roman" w:hAnsi="Times New Roman" w:eastAsia="Times New Roman" w:cs="Times New Roman"/>
                <w:sz w:val="24"/>
                <w:szCs w:val="24"/>
                <w:lang w:eastAsia="ru-RU"/>
              </w:rPr>
              <w:br w:type="textWrapping"/>
            </w:r>
            <w:r>
              <w:rPr>
                <w:rFonts w:ascii="Times New Roman" w:hAnsi="Times New Roman" w:eastAsia="Times New Roman" w:cs="Times New Roman"/>
                <w:sz w:val="24"/>
                <w:szCs w:val="24"/>
                <w:lang w:eastAsia="ru-RU"/>
              </w:rPr>
              <w:t>с учетом вида транспорта</w:t>
            </w:r>
          </w:p>
        </w:tc>
        <w:tc>
          <w:tcPr>
            <w:tcW w:w="1555" w:type="pct"/>
          </w:tcPr>
          <w:p w14:paraId="026339F7">
            <w:pPr>
              <w:widowControl w:val="0"/>
              <w:shd w:val="clear" w:color="auto" w:fill="FFFFFF"/>
              <w:spacing w:after="0" w:line="240" w:lineRule="auto"/>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xml:space="preserve">Демонстрация </w:t>
            </w:r>
            <w:r>
              <w:rPr>
                <w:rFonts w:ascii="Times New Roman" w:hAnsi="Times New Roman" w:eastAsia="Times New Roman" w:cs="Times New Roman"/>
                <w:sz w:val="24"/>
                <w:szCs w:val="24"/>
                <w:lang w:eastAsia="nl-NL"/>
              </w:rPr>
              <w:br w:type="textWrapping"/>
            </w:r>
            <w:r>
              <w:rPr>
                <w:rFonts w:ascii="Times New Roman" w:hAnsi="Times New Roman" w:eastAsia="Times New Roman" w:cs="Times New Roman"/>
                <w:sz w:val="24"/>
                <w:szCs w:val="24"/>
                <w:lang w:eastAsia="nl-NL"/>
              </w:rPr>
              <w:t xml:space="preserve">на практических занятиях отработанных умений </w:t>
            </w:r>
            <w:r>
              <w:rPr>
                <w:rFonts w:ascii="Times New Roman" w:hAnsi="Times New Roman" w:eastAsia="Times New Roman" w:cs="Times New Roman"/>
                <w:sz w:val="24"/>
                <w:szCs w:val="24"/>
                <w:lang w:eastAsia="nl-NL"/>
              </w:rPr>
              <w:br w:type="textWrapping"/>
            </w:r>
            <w:r>
              <w:rPr>
                <w:rFonts w:ascii="Times New Roman" w:hAnsi="Times New Roman" w:eastAsia="Times New Roman" w:cs="Times New Roman"/>
                <w:sz w:val="24"/>
                <w:szCs w:val="24"/>
                <w:lang w:eastAsia="nl-NL"/>
              </w:rPr>
              <w:t xml:space="preserve">по планированию оказания качественных сервисных услуг </w:t>
            </w:r>
            <w:r>
              <w:rPr>
                <w:rFonts w:ascii="Times New Roman" w:hAnsi="Times New Roman" w:eastAsia="Times New Roman" w:cs="Times New Roman"/>
                <w:sz w:val="24"/>
                <w:szCs w:val="24"/>
                <w:lang w:eastAsia="nl-NL"/>
              </w:rPr>
              <w:br w:type="textWrapping"/>
            </w:r>
            <w:r>
              <w:rPr>
                <w:rFonts w:ascii="Times New Roman" w:hAnsi="Times New Roman" w:eastAsia="Times New Roman" w:cs="Times New Roman"/>
                <w:sz w:val="24"/>
                <w:szCs w:val="24"/>
                <w:lang w:eastAsia="nl-NL"/>
              </w:rPr>
              <w:t xml:space="preserve">с ориентацией на целевую аудиторию, </w:t>
            </w:r>
            <w:r>
              <w:rPr>
                <w:rFonts w:ascii="Times New Roman" w:hAnsi="Times New Roman" w:eastAsia="Times New Roman" w:cs="Times New Roman"/>
                <w:sz w:val="24"/>
                <w:szCs w:val="24"/>
                <w:lang w:eastAsia="nl-NL"/>
              </w:rPr>
              <w:br w:type="textWrapping"/>
            </w:r>
            <w:r>
              <w:rPr>
                <w:rFonts w:ascii="Times New Roman" w:hAnsi="Times New Roman" w:eastAsia="Times New Roman" w:cs="Times New Roman"/>
                <w:sz w:val="24"/>
                <w:szCs w:val="24"/>
                <w:lang w:eastAsia="nl-NL"/>
              </w:rPr>
              <w:t>с соблюдением правил качественного обслуживания</w:t>
            </w:r>
          </w:p>
        </w:tc>
        <w:tc>
          <w:tcPr>
            <w:tcW w:w="1389" w:type="pct"/>
          </w:tcPr>
          <w:p w14:paraId="33B36C48">
            <w:pPr>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Экспертная оценка результатов выполнения практических работ </w:t>
            </w:r>
            <w:r>
              <w:rPr>
                <w:rFonts w:ascii="Times New Roman" w:hAnsi="Times New Roman" w:eastAsia="Times New Roman" w:cs="Times New Roman"/>
                <w:bCs/>
                <w:sz w:val="24"/>
                <w:szCs w:val="24"/>
                <w:lang w:eastAsia="ru-RU"/>
              </w:rPr>
              <w:br w:type="textWrapping"/>
            </w:r>
            <w:r>
              <w:rPr>
                <w:rFonts w:ascii="Times New Roman" w:hAnsi="Times New Roman" w:eastAsia="Times New Roman" w:cs="Times New Roman"/>
                <w:bCs/>
                <w:sz w:val="24"/>
                <w:szCs w:val="24"/>
                <w:lang w:eastAsia="ru-RU"/>
              </w:rPr>
              <w:t>и результатов выполнения самостоятельных работ</w:t>
            </w:r>
          </w:p>
        </w:tc>
      </w:tr>
    </w:tbl>
    <w:p w14:paraId="17692462">
      <w:pPr>
        <w:widowControl w:val="0"/>
        <w:autoSpaceDE w:val="0"/>
        <w:autoSpaceDN w:val="0"/>
        <w:spacing w:after="0" w:line="278" w:lineRule="auto"/>
        <w:jc w:val="center"/>
        <w:rPr>
          <w:rFonts w:ascii="Times New Roman" w:hAnsi="Times New Roman" w:eastAsia="Times New Roman" w:cs="Times New Roman"/>
          <w:b/>
          <w:sz w:val="24"/>
          <w:szCs w:val="24"/>
          <w:lang w:eastAsia="ru-RU" w:bidi="ru-RU"/>
        </w:rPr>
      </w:pPr>
      <w:r>
        <w:rPr>
          <w:rFonts w:ascii="Times New Roman" w:hAnsi="Times New Roman" w:eastAsia="Times New Roman" w:cs="Times New Roman"/>
          <w:b/>
          <w:i/>
          <w:sz w:val="28"/>
          <w:szCs w:val="28"/>
          <w:u w:val="single"/>
          <w:lang w:eastAsia="ru-RU"/>
        </w:rPr>
        <w:br w:type="page"/>
      </w:r>
      <w:r>
        <w:rPr>
          <w:rFonts w:ascii="Times New Roman" w:hAnsi="Times New Roman" w:eastAsia="Times New Roman" w:cs="Times New Roman"/>
          <w:b/>
          <w:sz w:val="24"/>
          <w:szCs w:val="24"/>
          <w:lang w:eastAsia="ru-RU" w:bidi="ru-RU"/>
        </w:rPr>
        <w:t>5. ЛИСТ ИЗМЕНЕНИЙ И ДОПОЛНЕНИЙ, ВНЕСЕННЫХ В РАБОЧУЮ ПРОГРАММУ ДИСЦИПЛИНЫ</w:t>
      </w:r>
    </w:p>
    <w:p w14:paraId="37A58923">
      <w:pPr>
        <w:widowControl w:val="0"/>
        <w:autoSpaceDE w:val="0"/>
        <w:autoSpaceDN w:val="0"/>
        <w:spacing w:after="0" w:line="278" w:lineRule="auto"/>
        <w:jc w:val="center"/>
        <w:rPr>
          <w:rFonts w:ascii="Times New Roman" w:hAnsi="Times New Roman" w:eastAsia="Times New Roman" w:cs="Times New Roman"/>
          <w:b/>
          <w:sz w:val="24"/>
          <w:szCs w:val="24"/>
          <w:lang w:eastAsia="ru-RU" w:bidi="ru-RU"/>
        </w:rPr>
      </w:pPr>
    </w:p>
    <w:p w14:paraId="648ACCC5">
      <w:pPr>
        <w:spacing w:after="0" w:line="240" w:lineRule="auto"/>
        <w:rPr>
          <w:rFonts w:ascii="Times New Roman" w:hAnsi="Times New Roman" w:eastAsia="Calibri" w:cs="Times New Roman"/>
          <w:sz w:val="24"/>
          <w:szCs w:val="24"/>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59"/>
        <w:gridCol w:w="1201"/>
        <w:gridCol w:w="3119"/>
        <w:gridCol w:w="2827"/>
      </w:tblGrid>
      <w:tr w14:paraId="4AFBD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BDE7F3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p w14:paraId="61C3AFD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п/п</w:t>
            </w:r>
          </w:p>
        </w:tc>
        <w:tc>
          <w:tcPr>
            <w:tcW w:w="1559" w:type="dxa"/>
          </w:tcPr>
          <w:p w14:paraId="2B3E51F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Дата внесения изменения</w:t>
            </w:r>
          </w:p>
        </w:tc>
        <w:tc>
          <w:tcPr>
            <w:tcW w:w="1134" w:type="dxa"/>
          </w:tcPr>
          <w:p w14:paraId="10DADEF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страницы</w:t>
            </w:r>
          </w:p>
        </w:tc>
        <w:tc>
          <w:tcPr>
            <w:tcW w:w="3119" w:type="dxa"/>
          </w:tcPr>
          <w:p w14:paraId="37A8CE6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 внесения изменения</w:t>
            </w:r>
          </w:p>
        </w:tc>
        <w:tc>
          <w:tcPr>
            <w:tcW w:w="2827" w:type="dxa"/>
          </w:tcPr>
          <w:p w14:paraId="6203E88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После внесения изменения</w:t>
            </w:r>
          </w:p>
        </w:tc>
      </w:tr>
      <w:tr w14:paraId="37234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B64D80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14:paraId="26BFE886">
            <w:pPr>
              <w:spacing w:after="0" w:line="240" w:lineRule="auto"/>
              <w:jc w:val="center"/>
              <w:rPr>
                <w:rFonts w:ascii="Times New Roman" w:hAnsi="Times New Roman" w:eastAsia="Times New Roman" w:cs="Times New Roman"/>
                <w:sz w:val="24"/>
                <w:szCs w:val="24"/>
                <w:lang w:eastAsia="ru-RU"/>
              </w:rPr>
            </w:pPr>
          </w:p>
          <w:p w14:paraId="2B4812B4">
            <w:pPr>
              <w:spacing w:after="0" w:line="240" w:lineRule="auto"/>
              <w:jc w:val="center"/>
              <w:rPr>
                <w:rFonts w:ascii="Times New Roman" w:hAnsi="Times New Roman" w:eastAsia="Times New Roman" w:cs="Times New Roman"/>
                <w:sz w:val="24"/>
                <w:szCs w:val="24"/>
                <w:lang w:eastAsia="ru-RU"/>
              </w:rPr>
            </w:pPr>
          </w:p>
          <w:p w14:paraId="07025BCF">
            <w:pPr>
              <w:spacing w:after="0" w:line="240" w:lineRule="auto"/>
              <w:jc w:val="center"/>
              <w:rPr>
                <w:rFonts w:ascii="Times New Roman" w:hAnsi="Times New Roman" w:eastAsia="Times New Roman" w:cs="Times New Roman"/>
                <w:sz w:val="24"/>
                <w:szCs w:val="24"/>
                <w:lang w:eastAsia="ru-RU"/>
              </w:rPr>
            </w:pPr>
          </w:p>
          <w:p w14:paraId="0088D491">
            <w:pPr>
              <w:spacing w:after="0" w:line="240" w:lineRule="auto"/>
              <w:jc w:val="center"/>
              <w:rPr>
                <w:rFonts w:ascii="Times New Roman" w:hAnsi="Times New Roman" w:eastAsia="Times New Roman" w:cs="Times New Roman"/>
                <w:sz w:val="24"/>
                <w:szCs w:val="24"/>
                <w:lang w:eastAsia="ru-RU"/>
              </w:rPr>
            </w:pPr>
          </w:p>
        </w:tc>
        <w:tc>
          <w:tcPr>
            <w:tcW w:w="1559" w:type="dxa"/>
          </w:tcPr>
          <w:p w14:paraId="1C4F7347">
            <w:pPr>
              <w:spacing w:after="0" w:line="240" w:lineRule="auto"/>
              <w:jc w:val="both"/>
              <w:rPr>
                <w:rFonts w:ascii="Times New Roman" w:hAnsi="Times New Roman" w:eastAsia="Times New Roman" w:cs="Times New Roman"/>
                <w:sz w:val="24"/>
                <w:szCs w:val="24"/>
                <w:lang w:eastAsia="ru-RU"/>
              </w:rPr>
            </w:pPr>
          </w:p>
        </w:tc>
        <w:tc>
          <w:tcPr>
            <w:tcW w:w="1134" w:type="dxa"/>
          </w:tcPr>
          <w:p w14:paraId="2F0631E7">
            <w:pPr>
              <w:spacing w:after="0" w:line="240" w:lineRule="auto"/>
              <w:jc w:val="both"/>
              <w:rPr>
                <w:rFonts w:ascii="Times New Roman" w:hAnsi="Times New Roman" w:eastAsia="Times New Roman" w:cs="Times New Roman"/>
                <w:sz w:val="24"/>
                <w:szCs w:val="24"/>
                <w:lang w:eastAsia="ru-RU"/>
              </w:rPr>
            </w:pPr>
          </w:p>
        </w:tc>
        <w:tc>
          <w:tcPr>
            <w:tcW w:w="3119" w:type="dxa"/>
          </w:tcPr>
          <w:p w14:paraId="1BB5385C">
            <w:pPr>
              <w:spacing w:after="0" w:line="240" w:lineRule="auto"/>
              <w:jc w:val="both"/>
              <w:rPr>
                <w:rFonts w:ascii="Times New Roman" w:hAnsi="Times New Roman" w:eastAsia="Times New Roman" w:cs="Times New Roman"/>
                <w:sz w:val="24"/>
                <w:szCs w:val="24"/>
                <w:lang w:eastAsia="ru-RU"/>
              </w:rPr>
            </w:pPr>
          </w:p>
        </w:tc>
        <w:tc>
          <w:tcPr>
            <w:tcW w:w="2827" w:type="dxa"/>
          </w:tcPr>
          <w:p w14:paraId="123FDD8E">
            <w:pPr>
              <w:spacing w:after="0" w:line="240" w:lineRule="auto"/>
              <w:jc w:val="both"/>
              <w:rPr>
                <w:rFonts w:ascii="Times New Roman" w:hAnsi="Times New Roman" w:eastAsia="Times New Roman" w:cs="Times New Roman"/>
                <w:sz w:val="24"/>
                <w:szCs w:val="24"/>
                <w:lang w:eastAsia="ru-RU"/>
              </w:rPr>
            </w:pPr>
          </w:p>
        </w:tc>
      </w:tr>
      <w:tr w14:paraId="3B1FB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07F49D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559" w:type="dxa"/>
          </w:tcPr>
          <w:p w14:paraId="0E40438D">
            <w:pPr>
              <w:spacing w:after="0" w:line="240" w:lineRule="auto"/>
              <w:jc w:val="both"/>
              <w:rPr>
                <w:rFonts w:ascii="Times New Roman" w:hAnsi="Times New Roman" w:eastAsia="Times New Roman" w:cs="Times New Roman"/>
                <w:sz w:val="24"/>
                <w:szCs w:val="24"/>
                <w:lang w:eastAsia="ru-RU"/>
              </w:rPr>
            </w:pPr>
          </w:p>
          <w:p w14:paraId="526C4386">
            <w:pPr>
              <w:spacing w:after="0" w:line="240" w:lineRule="auto"/>
              <w:jc w:val="both"/>
              <w:rPr>
                <w:rFonts w:ascii="Times New Roman" w:hAnsi="Times New Roman" w:eastAsia="Times New Roman" w:cs="Times New Roman"/>
                <w:sz w:val="24"/>
                <w:szCs w:val="24"/>
                <w:lang w:eastAsia="ru-RU"/>
              </w:rPr>
            </w:pPr>
          </w:p>
          <w:p w14:paraId="1E675A93">
            <w:pPr>
              <w:spacing w:after="0" w:line="240" w:lineRule="auto"/>
              <w:jc w:val="both"/>
              <w:rPr>
                <w:rFonts w:ascii="Times New Roman" w:hAnsi="Times New Roman" w:eastAsia="Times New Roman" w:cs="Times New Roman"/>
                <w:sz w:val="24"/>
                <w:szCs w:val="24"/>
                <w:lang w:eastAsia="ru-RU"/>
              </w:rPr>
            </w:pPr>
          </w:p>
          <w:p w14:paraId="7E0A8CA5">
            <w:pPr>
              <w:spacing w:after="0" w:line="240" w:lineRule="auto"/>
              <w:jc w:val="both"/>
              <w:rPr>
                <w:rFonts w:ascii="Times New Roman" w:hAnsi="Times New Roman" w:eastAsia="Times New Roman" w:cs="Times New Roman"/>
                <w:sz w:val="24"/>
                <w:szCs w:val="24"/>
                <w:lang w:eastAsia="ru-RU"/>
              </w:rPr>
            </w:pPr>
          </w:p>
          <w:p w14:paraId="75C28E93">
            <w:pPr>
              <w:spacing w:after="0" w:line="240" w:lineRule="auto"/>
              <w:jc w:val="both"/>
              <w:rPr>
                <w:rFonts w:ascii="Times New Roman" w:hAnsi="Times New Roman" w:eastAsia="Times New Roman" w:cs="Times New Roman"/>
                <w:sz w:val="24"/>
                <w:szCs w:val="24"/>
                <w:lang w:eastAsia="ru-RU"/>
              </w:rPr>
            </w:pPr>
          </w:p>
          <w:p w14:paraId="43E48853">
            <w:pPr>
              <w:spacing w:after="0" w:line="240" w:lineRule="auto"/>
              <w:jc w:val="both"/>
              <w:rPr>
                <w:rFonts w:ascii="Times New Roman" w:hAnsi="Times New Roman" w:eastAsia="Times New Roman" w:cs="Times New Roman"/>
                <w:sz w:val="24"/>
                <w:szCs w:val="24"/>
                <w:lang w:eastAsia="ru-RU"/>
              </w:rPr>
            </w:pPr>
          </w:p>
        </w:tc>
        <w:tc>
          <w:tcPr>
            <w:tcW w:w="1134" w:type="dxa"/>
          </w:tcPr>
          <w:p w14:paraId="314EB9C9">
            <w:pPr>
              <w:spacing w:after="0" w:line="240" w:lineRule="auto"/>
              <w:jc w:val="both"/>
              <w:rPr>
                <w:rFonts w:ascii="Times New Roman" w:hAnsi="Times New Roman" w:eastAsia="Times New Roman" w:cs="Times New Roman"/>
                <w:sz w:val="24"/>
                <w:szCs w:val="24"/>
                <w:lang w:eastAsia="ru-RU"/>
              </w:rPr>
            </w:pPr>
          </w:p>
        </w:tc>
        <w:tc>
          <w:tcPr>
            <w:tcW w:w="3119" w:type="dxa"/>
          </w:tcPr>
          <w:p w14:paraId="343A217F">
            <w:pPr>
              <w:spacing w:after="0" w:line="240" w:lineRule="auto"/>
              <w:jc w:val="both"/>
              <w:rPr>
                <w:rFonts w:ascii="Times New Roman" w:hAnsi="Times New Roman" w:eastAsia="Times New Roman" w:cs="Times New Roman"/>
                <w:sz w:val="24"/>
                <w:szCs w:val="24"/>
                <w:lang w:eastAsia="ru-RU"/>
              </w:rPr>
            </w:pPr>
          </w:p>
        </w:tc>
        <w:tc>
          <w:tcPr>
            <w:tcW w:w="2827" w:type="dxa"/>
          </w:tcPr>
          <w:p w14:paraId="3523D7EF">
            <w:pPr>
              <w:spacing w:after="0" w:line="240" w:lineRule="auto"/>
              <w:jc w:val="both"/>
              <w:rPr>
                <w:rFonts w:ascii="Times New Roman" w:hAnsi="Times New Roman" w:eastAsia="Times New Roman" w:cs="Times New Roman"/>
                <w:sz w:val="24"/>
                <w:szCs w:val="24"/>
                <w:lang w:eastAsia="ru-RU"/>
              </w:rPr>
            </w:pPr>
          </w:p>
        </w:tc>
      </w:tr>
      <w:tr w14:paraId="25BF9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B484F7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559" w:type="dxa"/>
          </w:tcPr>
          <w:p w14:paraId="301C736D">
            <w:pPr>
              <w:spacing w:after="0" w:line="240" w:lineRule="auto"/>
              <w:jc w:val="both"/>
              <w:rPr>
                <w:rFonts w:ascii="Times New Roman" w:hAnsi="Times New Roman" w:eastAsia="Times New Roman" w:cs="Times New Roman"/>
                <w:sz w:val="24"/>
                <w:szCs w:val="24"/>
                <w:lang w:eastAsia="ru-RU"/>
              </w:rPr>
            </w:pPr>
          </w:p>
          <w:p w14:paraId="4E84DA1D">
            <w:pPr>
              <w:spacing w:after="0" w:line="240" w:lineRule="auto"/>
              <w:jc w:val="both"/>
              <w:rPr>
                <w:rFonts w:ascii="Times New Roman" w:hAnsi="Times New Roman" w:eastAsia="Times New Roman" w:cs="Times New Roman"/>
                <w:sz w:val="24"/>
                <w:szCs w:val="24"/>
                <w:lang w:eastAsia="ru-RU"/>
              </w:rPr>
            </w:pPr>
          </w:p>
          <w:p w14:paraId="59B0693E">
            <w:pPr>
              <w:spacing w:after="0" w:line="240" w:lineRule="auto"/>
              <w:jc w:val="both"/>
              <w:rPr>
                <w:rFonts w:ascii="Times New Roman" w:hAnsi="Times New Roman" w:eastAsia="Times New Roman" w:cs="Times New Roman"/>
                <w:sz w:val="24"/>
                <w:szCs w:val="24"/>
                <w:lang w:eastAsia="ru-RU"/>
              </w:rPr>
            </w:pPr>
          </w:p>
          <w:p w14:paraId="5FC26024">
            <w:pPr>
              <w:spacing w:after="0" w:line="240" w:lineRule="auto"/>
              <w:jc w:val="both"/>
              <w:rPr>
                <w:rFonts w:ascii="Times New Roman" w:hAnsi="Times New Roman" w:eastAsia="Times New Roman" w:cs="Times New Roman"/>
                <w:sz w:val="24"/>
                <w:szCs w:val="24"/>
                <w:lang w:eastAsia="ru-RU"/>
              </w:rPr>
            </w:pPr>
          </w:p>
          <w:p w14:paraId="3EEF1F24">
            <w:pPr>
              <w:spacing w:after="0" w:line="240" w:lineRule="auto"/>
              <w:jc w:val="both"/>
              <w:rPr>
                <w:rFonts w:ascii="Times New Roman" w:hAnsi="Times New Roman" w:eastAsia="Times New Roman" w:cs="Times New Roman"/>
                <w:sz w:val="24"/>
                <w:szCs w:val="24"/>
                <w:lang w:eastAsia="ru-RU"/>
              </w:rPr>
            </w:pPr>
          </w:p>
        </w:tc>
        <w:tc>
          <w:tcPr>
            <w:tcW w:w="1134" w:type="dxa"/>
          </w:tcPr>
          <w:p w14:paraId="768A8EA7">
            <w:pPr>
              <w:spacing w:after="0" w:line="240" w:lineRule="auto"/>
              <w:jc w:val="both"/>
              <w:rPr>
                <w:rFonts w:ascii="Times New Roman" w:hAnsi="Times New Roman" w:eastAsia="Times New Roman" w:cs="Times New Roman"/>
                <w:sz w:val="24"/>
                <w:szCs w:val="24"/>
                <w:lang w:eastAsia="ru-RU"/>
              </w:rPr>
            </w:pPr>
          </w:p>
        </w:tc>
        <w:tc>
          <w:tcPr>
            <w:tcW w:w="3119" w:type="dxa"/>
          </w:tcPr>
          <w:p w14:paraId="3C8F900F">
            <w:pPr>
              <w:spacing w:after="0" w:line="240" w:lineRule="auto"/>
              <w:jc w:val="both"/>
              <w:rPr>
                <w:rFonts w:ascii="Times New Roman" w:hAnsi="Times New Roman" w:eastAsia="Times New Roman" w:cs="Times New Roman"/>
                <w:sz w:val="24"/>
                <w:szCs w:val="24"/>
                <w:lang w:eastAsia="ru-RU"/>
              </w:rPr>
            </w:pPr>
          </w:p>
        </w:tc>
        <w:tc>
          <w:tcPr>
            <w:tcW w:w="2827" w:type="dxa"/>
          </w:tcPr>
          <w:p w14:paraId="6A965ECC">
            <w:pPr>
              <w:spacing w:after="0" w:line="240" w:lineRule="auto"/>
              <w:jc w:val="both"/>
              <w:rPr>
                <w:rFonts w:ascii="Times New Roman" w:hAnsi="Times New Roman" w:eastAsia="Times New Roman" w:cs="Times New Roman"/>
                <w:sz w:val="24"/>
                <w:szCs w:val="24"/>
                <w:lang w:eastAsia="ru-RU"/>
              </w:rPr>
            </w:pPr>
          </w:p>
        </w:tc>
      </w:tr>
      <w:tr w14:paraId="0102D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35CF14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1559" w:type="dxa"/>
          </w:tcPr>
          <w:p w14:paraId="5FA13DA8">
            <w:pPr>
              <w:spacing w:after="0" w:line="240" w:lineRule="auto"/>
              <w:jc w:val="both"/>
              <w:rPr>
                <w:rFonts w:ascii="Times New Roman" w:hAnsi="Times New Roman" w:eastAsia="Times New Roman" w:cs="Times New Roman"/>
                <w:sz w:val="24"/>
                <w:szCs w:val="24"/>
                <w:lang w:eastAsia="ru-RU"/>
              </w:rPr>
            </w:pPr>
          </w:p>
          <w:p w14:paraId="47C74274">
            <w:pPr>
              <w:spacing w:after="0" w:line="240" w:lineRule="auto"/>
              <w:jc w:val="both"/>
              <w:rPr>
                <w:rFonts w:ascii="Times New Roman" w:hAnsi="Times New Roman" w:eastAsia="Times New Roman" w:cs="Times New Roman"/>
                <w:sz w:val="24"/>
                <w:szCs w:val="24"/>
                <w:lang w:eastAsia="ru-RU"/>
              </w:rPr>
            </w:pPr>
          </w:p>
          <w:p w14:paraId="424D2F9C">
            <w:pPr>
              <w:spacing w:after="0" w:line="240" w:lineRule="auto"/>
              <w:jc w:val="both"/>
              <w:rPr>
                <w:rFonts w:ascii="Times New Roman" w:hAnsi="Times New Roman" w:eastAsia="Times New Roman" w:cs="Times New Roman"/>
                <w:sz w:val="24"/>
                <w:szCs w:val="24"/>
                <w:lang w:eastAsia="ru-RU"/>
              </w:rPr>
            </w:pPr>
          </w:p>
          <w:p w14:paraId="26285ADA">
            <w:pPr>
              <w:spacing w:after="0" w:line="240" w:lineRule="auto"/>
              <w:jc w:val="both"/>
              <w:rPr>
                <w:rFonts w:ascii="Times New Roman" w:hAnsi="Times New Roman" w:eastAsia="Times New Roman" w:cs="Times New Roman"/>
                <w:sz w:val="24"/>
                <w:szCs w:val="24"/>
                <w:lang w:eastAsia="ru-RU"/>
              </w:rPr>
            </w:pPr>
          </w:p>
          <w:p w14:paraId="7532153D">
            <w:pPr>
              <w:spacing w:after="0" w:line="240" w:lineRule="auto"/>
              <w:jc w:val="both"/>
              <w:rPr>
                <w:rFonts w:ascii="Times New Roman" w:hAnsi="Times New Roman" w:eastAsia="Times New Roman" w:cs="Times New Roman"/>
                <w:sz w:val="24"/>
                <w:szCs w:val="24"/>
                <w:lang w:eastAsia="ru-RU"/>
              </w:rPr>
            </w:pPr>
          </w:p>
        </w:tc>
        <w:tc>
          <w:tcPr>
            <w:tcW w:w="1134" w:type="dxa"/>
          </w:tcPr>
          <w:p w14:paraId="1D65C045">
            <w:pPr>
              <w:spacing w:after="0" w:line="240" w:lineRule="auto"/>
              <w:jc w:val="both"/>
              <w:rPr>
                <w:rFonts w:ascii="Times New Roman" w:hAnsi="Times New Roman" w:eastAsia="Times New Roman" w:cs="Times New Roman"/>
                <w:sz w:val="24"/>
                <w:szCs w:val="24"/>
                <w:lang w:eastAsia="ru-RU"/>
              </w:rPr>
            </w:pPr>
          </w:p>
        </w:tc>
        <w:tc>
          <w:tcPr>
            <w:tcW w:w="3119" w:type="dxa"/>
          </w:tcPr>
          <w:p w14:paraId="638DDB53">
            <w:pPr>
              <w:spacing w:after="0" w:line="240" w:lineRule="auto"/>
              <w:jc w:val="both"/>
              <w:rPr>
                <w:rFonts w:ascii="Times New Roman" w:hAnsi="Times New Roman" w:eastAsia="Times New Roman" w:cs="Times New Roman"/>
                <w:sz w:val="24"/>
                <w:szCs w:val="24"/>
                <w:lang w:eastAsia="ru-RU"/>
              </w:rPr>
            </w:pPr>
          </w:p>
        </w:tc>
        <w:tc>
          <w:tcPr>
            <w:tcW w:w="2827" w:type="dxa"/>
          </w:tcPr>
          <w:p w14:paraId="5423EB33">
            <w:pPr>
              <w:spacing w:after="0" w:line="240" w:lineRule="auto"/>
              <w:jc w:val="both"/>
              <w:rPr>
                <w:rFonts w:ascii="Times New Roman" w:hAnsi="Times New Roman" w:eastAsia="Times New Roman" w:cs="Times New Roman"/>
                <w:sz w:val="24"/>
                <w:szCs w:val="24"/>
                <w:lang w:eastAsia="ru-RU"/>
              </w:rPr>
            </w:pPr>
          </w:p>
        </w:tc>
      </w:tr>
      <w:tr w14:paraId="3C4B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585F5B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1559" w:type="dxa"/>
          </w:tcPr>
          <w:p w14:paraId="5F3109D5">
            <w:pPr>
              <w:spacing w:after="0" w:line="240" w:lineRule="auto"/>
              <w:jc w:val="both"/>
              <w:rPr>
                <w:rFonts w:ascii="Times New Roman" w:hAnsi="Times New Roman" w:eastAsia="Times New Roman" w:cs="Times New Roman"/>
                <w:sz w:val="24"/>
                <w:szCs w:val="24"/>
                <w:lang w:eastAsia="ru-RU"/>
              </w:rPr>
            </w:pPr>
          </w:p>
          <w:p w14:paraId="77532231">
            <w:pPr>
              <w:spacing w:after="0" w:line="240" w:lineRule="auto"/>
              <w:jc w:val="both"/>
              <w:rPr>
                <w:rFonts w:ascii="Times New Roman" w:hAnsi="Times New Roman" w:eastAsia="Times New Roman" w:cs="Times New Roman"/>
                <w:sz w:val="24"/>
                <w:szCs w:val="24"/>
                <w:lang w:eastAsia="ru-RU"/>
              </w:rPr>
            </w:pPr>
          </w:p>
          <w:p w14:paraId="4B53AEA2">
            <w:pPr>
              <w:spacing w:after="0" w:line="240" w:lineRule="auto"/>
              <w:jc w:val="both"/>
              <w:rPr>
                <w:rFonts w:ascii="Times New Roman" w:hAnsi="Times New Roman" w:eastAsia="Times New Roman" w:cs="Times New Roman"/>
                <w:sz w:val="24"/>
                <w:szCs w:val="24"/>
                <w:lang w:eastAsia="ru-RU"/>
              </w:rPr>
            </w:pPr>
          </w:p>
          <w:p w14:paraId="645F4801">
            <w:pPr>
              <w:spacing w:after="0" w:line="240" w:lineRule="auto"/>
              <w:jc w:val="both"/>
              <w:rPr>
                <w:rFonts w:ascii="Times New Roman" w:hAnsi="Times New Roman" w:eastAsia="Times New Roman" w:cs="Times New Roman"/>
                <w:sz w:val="24"/>
                <w:szCs w:val="24"/>
                <w:lang w:eastAsia="ru-RU"/>
              </w:rPr>
            </w:pPr>
          </w:p>
          <w:p w14:paraId="365A2F52">
            <w:pPr>
              <w:spacing w:after="0" w:line="240" w:lineRule="auto"/>
              <w:jc w:val="both"/>
              <w:rPr>
                <w:rFonts w:ascii="Times New Roman" w:hAnsi="Times New Roman" w:eastAsia="Times New Roman" w:cs="Times New Roman"/>
                <w:sz w:val="24"/>
                <w:szCs w:val="24"/>
                <w:lang w:eastAsia="ru-RU"/>
              </w:rPr>
            </w:pPr>
          </w:p>
        </w:tc>
        <w:tc>
          <w:tcPr>
            <w:tcW w:w="1134" w:type="dxa"/>
          </w:tcPr>
          <w:p w14:paraId="3CD63847">
            <w:pPr>
              <w:spacing w:after="0" w:line="240" w:lineRule="auto"/>
              <w:jc w:val="both"/>
              <w:rPr>
                <w:rFonts w:ascii="Times New Roman" w:hAnsi="Times New Roman" w:eastAsia="Times New Roman" w:cs="Times New Roman"/>
                <w:sz w:val="24"/>
                <w:szCs w:val="24"/>
                <w:lang w:eastAsia="ru-RU"/>
              </w:rPr>
            </w:pPr>
          </w:p>
        </w:tc>
        <w:tc>
          <w:tcPr>
            <w:tcW w:w="3119" w:type="dxa"/>
          </w:tcPr>
          <w:p w14:paraId="0139CD52">
            <w:pPr>
              <w:spacing w:after="0" w:line="240" w:lineRule="auto"/>
              <w:jc w:val="both"/>
              <w:rPr>
                <w:rFonts w:ascii="Times New Roman" w:hAnsi="Times New Roman" w:eastAsia="Times New Roman" w:cs="Times New Roman"/>
                <w:sz w:val="24"/>
                <w:szCs w:val="24"/>
                <w:lang w:eastAsia="ru-RU"/>
              </w:rPr>
            </w:pPr>
          </w:p>
        </w:tc>
        <w:tc>
          <w:tcPr>
            <w:tcW w:w="2827" w:type="dxa"/>
          </w:tcPr>
          <w:p w14:paraId="218667E1">
            <w:pPr>
              <w:spacing w:after="0" w:line="240" w:lineRule="auto"/>
              <w:jc w:val="both"/>
              <w:rPr>
                <w:rFonts w:ascii="Times New Roman" w:hAnsi="Times New Roman" w:eastAsia="Times New Roman" w:cs="Times New Roman"/>
                <w:sz w:val="24"/>
                <w:szCs w:val="24"/>
                <w:lang w:eastAsia="ru-RU"/>
              </w:rPr>
            </w:pPr>
          </w:p>
        </w:tc>
      </w:tr>
      <w:tr w14:paraId="6B84F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9A43CC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1559" w:type="dxa"/>
          </w:tcPr>
          <w:p w14:paraId="3CBBC02F">
            <w:pPr>
              <w:spacing w:after="0" w:line="240" w:lineRule="auto"/>
              <w:jc w:val="both"/>
              <w:rPr>
                <w:rFonts w:ascii="Times New Roman" w:hAnsi="Times New Roman" w:eastAsia="Times New Roman" w:cs="Times New Roman"/>
                <w:sz w:val="24"/>
                <w:szCs w:val="24"/>
                <w:lang w:eastAsia="ru-RU"/>
              </w:rPr>
            </w:pPr>
          </w:p>
          <w:p w14:paraId="09C89F86">
            <w:pPr>
              <w:spacing w:after="0" w:line="240" w:lineRule="auto"/>
              <w:jc w:val="both"/>
              <w:rPr>
                <w:rFonts w:ascii="Times New Roman" w:hAnsi="Times New Roman" w:eastAsia="Times New Roman" w:cs="Times New Roman"/>
                <w:sz w:val="24"/>
                <w:szCs w:val="24"/>
                <w:lang w:eastAsia="ru-RU"/>
              </w:rPr>
            </w:pPr>
          </w:p>
          <w:p w14:paraId="709C7FFD">
            <w:pPr>
              <w:spacing w:after="0" w:line="240" w:lineRule="auto"/>
              <w:jc w:val="both"/>
              <w:rPr>
                <w:rFonts w:ascii="Times New Roman" w:hAnsi="Times New Roman" w:eastAsia="Times New Roman" w:cs="Times New Roman"/>
                <w:sz w:val="24"/>
                <w:szCs w:val="24"/>
                <w:lang w:eastAsia="ru-RU"/>
              </w:rPr>
            </w:pPr>
          </w:p>
          <w:p w14:paraId="3EE70279">
            <w:pPr>
              <w:spacing w:after="0" w:line="240" w:lineRule="auto"/>
              <w:jc w:val="both"/>
              <w:rPr>
                <w:rFonts w:ascii="Times New Roman" w:hAnsi="Times New Roman" w:eastAsia="Times New Roman" w:cs="Times New Roman"/>
                <w:sz w:val="24"/>
                <w:szCs w:val="24"/>
                <w:lang w:eastAsia="ru-RU"/>
              </w:rPr>
            </w:pPr>
          </w:p>
          <w:p w14:paraId="3F56B5A6">
            <w:pPr>
              <w:spacing w:after="0" w:line="240" w:lineRule="auto"/>
              <w:jc w:val="both"/>
              <w:rPr>
                <w:rFonts w:ascii="Times New Roman" w:hAnsi="Times New Roman" w:eastAsia="Times New Roman" w:cs="Times New Roman"/>
                <w:sz w:val="24"/>
                <w:szCs w:val="24"/>
                <w:lang w:eastAsia="ru-RU"/>
              </w:rPr>
            </w:pPr>
          </w:p>
        </w:tc>
        <w:tc>
          <w:tcPr>
            <w:tcW w:w="1134" w:type="dxa"/>
          </w:tcPr>
          <w:p w14:paraId="7C836509">
            <w:pPr>
              <w:spacing w:after="0" w:line="240" w:lineRule="auto"/>
              <w:jc w:val="both"/>
              <w:rPr>
                <w:rFonts w:ascii="Times New Roman" w:hAnsi="Times New Roman" w:eastAsia="Times New Roman" w:cs="Times New Roman"/>
                <w:sz w:val="24"/>
                <w:szCs w:val="24"/>
                <w:lang w:eastAsia="ru-RU"/>
              </w:rPr>
            </w:pPr>
          </w:p>
        </w:tc>
        <w:tc>
          <w:tcPr>
            <w:tcW w:w="3119" w:type="dxa"/>
          </w:tcPr>
          <w:p w14:paraId="57C81243">
            <w:pPr>
              <w:spacing w:after="0" w:line="240" w:lineRule="auto"/>
              <w:jc w:val="both"/>
              <w:rPr>
                <w:rFonts w:ascii="Times New Roman" w:hAnsi="Times New Roman" w:eastAsia="Times New Roman" w:cs="Times New Roman"/>
                <w:sz w:val="24"/>
                <w:szCs w:val="24"/>
                <w:lang w:eastAsia="ru-RU"/>
              </w:rPr>
            </w:pPr>
          </w:p>
        </w:tc>
        <w:tc>
          <w:tcPr>
            <w:tcW w:w="2827" w:type="dxa"/>
          </w:tcPr>
          <w:p w14:paraId="31718841">
            <w:pPr>
              <w:spacing w:after="0" w:line="240" w:lineRule="auto"/>
              <w:jc w:val="both"/>
              <w:rPr>
                <w:rFonts w:ascii="Times New Roman" w:hAnsi="Times New Roman" w:eastAsia="Times New Roman" w:cs="Times New Roman"/>
                <w:sz w:val="24"/>
                <w:szCs w:val="24"/>
                <w:lang w:eastAsia="ru-RU"/>
              </w:rPr>
            </w:pPr>
          </w:p>
        </w:tc>
      </w:tr>
      <w:tr w14:paraId="39CAA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845F6F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1559" w:type="dxa"/>
          </w:tcPr>
          <w:p w14:paraId="5F1F5922">
            <w:pPr>
              <w:spacing w:after="0" w:line="240" w:lineRule="auto"/>
              <w:jc w:val="both"/>
              <w:rPr>
                <w:rFonts w:ascii="Times New Roman" w:hAnsi="Times New Roman" w:eastAsia="Times New Roman" w:cs="Times New Roman"/>
                <w:sz w:val="24"/>
                <w:szCs w:val="24"/>
                <w:lang w:eastAsia="ru-RU"/>
              </w:rPr>
            </w:pPr>
          </w:p>
          <w:p w14:paraId="50AB6888">
            <w:pPr>
              <w:spacing w:after="0" w:line="240" w:lineRule="auto"/>
              <w:jc w:val="both"/>
              <w:rPr>
                <w:rFonts w:ascii="Times New Roman" w:hAnsi="Times New Roman" w:eastAsia="Times New Roman" w:cs="Times New Roman"/>
                <w:sz w:val="24"/>
                <w:szCs w:val="24"/>
                <w:lang w:eastAsia="ru-RU"/>
              </w:rPr>
            </w:pPr>
          </w:p>
          <w:p w14:paraId="5AD61AEC">
            <w:pPr>
              <w:spacing w:after="0" w:line="240" w:lineRule="auto"/>
              <w:jc w:val="both"/>
              <w:rPr>
                <w:rFonts w:ascii="Times New Roman" w:hAnsi="Times New Roman" w:eastAsia="Times New Roman" w:cs="Times New Roman"/>
                <w:sz w:val="24"/>
                <w:szCs w:val="24"/>
                <w:lang w:eastAsia="ru-RU"/>
              </w:rPr>
            </w:pPr>
          </w:p>
          <w:p w14:paraId="62D3B0B1">
            <w:pPr>
              <w:spacing w:after="0" w:line="240" w:lineRule="auto"/>
              <w:jc w:val="both"/>
              <w:rPr>
                <w:rFonts w:ascii="Times New Roman" w:hAnsi="Times New Roman" w:eastAsia="Times New Roman" w:cs="Times New Roman"/>
                <w:sz w:val="24"/>
                <w:szCs w:val="24"/>
                <w:lang w:eastAsia="ru-RU"/>
              </w:rPr>
            </w:pPr>
          </w:p>
          <w:p w14:paraId="6E2E51C9">
            <w:pPr>
              <w:spacing w:after="0" w:line="240" w:lineRule="auto"/>
              <w:jc w:val="both"/>
              <w:rPr>
                <w:rFonts w:ascii="Times New Roman" w:hAnsi="Times New Roman" w:eastAsia="Times New Roman" w:cs="Times New Roman"/>
                <w:sz w:val="24"/>
                <w:szCs w:val="24"/>
                <w:lang w:eastAsia="ru-RU"/>
              </w:rPr>
            </w:pPr>
          </w:p>
          <w:p w14:paraId="020483E9">
            <w:pPr>
              <w:spacing w:after="0" w:line="240" w:lineRule="auto"/>
              <w:jc w:val="both"/>
              <w:rPr>
                <w:rFonts w:ascii="Times New Roman" w:hAnsi="Times New Roman" w:eastAsia="Times New Roman" w:cs="Times New Roman"/>
                <w:sz w:val="24"/>
                <w:szCs w:val="24"/>
                <w:lang w:eastAsia="ru-RU"/>
              </w:rPr>
            </w:pPr>
          </w:p>
        </w:tc>
        <w:tc>
          <w:tcPr>
            <w:tcW w:w="1134" w:type="dxa"/>
          </w:tcPr>
          <w:p w14:paraId="024526BD">
            <w:pPr>
              <w:spacing w:after="0" w:line="240" w:lineRule="auto"/>
              <w:jc w:val="both"/>
              <w:rPr>
                <w:rFonts w:ascii="Times New Roman" w:hAnsi="Times New Roman" w:eastAsia="Times New Roman" w:cs="Times New Roman"/>
                <w:sz w:val="24"/>
                <w:szCs w:val="24"/>
                <w:lang w:eastAsia="ru-RU"/>
              </w:rPr>
            </w:pPr>
          </w:p>
        </w:tc>
        <w:tc>
          <w:tcPr>
            <w:tcW w:w="3119" w:type="dxa"/>
          </w:tcPr>
          <w:p w14:paraId="31EBD0C5">
            <w:pPr>
              <w:spacing w:after="0" w:line="240" w:lineRule="auto"/>
              <w:jc w:val="both"/>
              <w:rPr>
                <w:rFonts w:ascii="Times New Roman" w:hAnsi="Times New Roman" w:eastAsia="Times New Roman" w:cs="Times New Roman"/>
                <w:sz w:val="24"/>
                <w:szCs w:val="24"/>
                <w:lang w:eastAsia="ru-RU"/>
              </w:rPr>
            </w:pPr>
          </w:p>
        </w:tc>
        <w:tc>
          <w:tcPr>
            <w:tcW w:w="2827" w:type="dxa"/>
          </w:tcPr>
          <w:p w14:paraId="3EB4D134">
            <w:pPr>
              <w:spacing w:after="0" w:line="240" w:lineRule="auto"/>
              <w:jc w:val="both"/>
              <w:rPr>
                <w:rFonts w:ascii="Times New Roman" w:hAnsi="Times New Roman" w:eastAsia="Times New Roman" w:cs="Times New Roman"/>
                <w:sz w:val="24"/>
                <w:szCs w:val="24"/>
                <w:lang w:eastAsia="ru-RU"/>
              </w:rPr>
            </w:pPr>
          </w:p>
        </w:tc>
      </w:tr>
    </w:tbl>
    <w:p w14:paraId="2D7EAB00">
      <w:pPr>
        <w:spacing w:after="0" w:line="240" w:lineRule="auto"/>
        <w:ind w:firstLine="426"/>
        <w:jc w:val="both"/>
        <w:rPr>
          <w:rFonts w:ascii="Times New Roman" w:hAnsi="Times New Roman" w:eastAsia="Times New Roman" w:cs="Times New Roman"/>
          <w:sz w:val="28"/>
          <w:szCs w:val="28"/>
          <w:lang w:eastAsia="ru-RU"/>
        </w:rPr>
      </w:pPr>
    </w:p>
    <w:p w14:paraId="6F72EE0C">
      <w:pPr>
        <w:rPr>
          <w:sz w:val="28"/>
          <w:szCs w:val="28"/>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D85AD3"/>
    <w:multiLevelType w:val="multilevel"/>
    <w:tmpl w:val="1FD85AD3"/>
    <w:lvl w:ilvl="0" w:tentative="0">
      <w:start w:val="1"/>
      <w:numFmt w:val="decimal"/>
      <w:lvlText w:val="%1."/>
      <w:lvlJc w:val="left"/>
      <w:pPr>
        <w:ind w:left="1429" w:hanging="360"/>
      </w:pPr>
    </w:lvl>
    <w:lvl w:ilvl="1" w:tentative="0">
      <w:start w:val="1"/>
      <w:numFmt w:val="lowerLetter"/>
      <w:lvlText w:val="%2."/>
      <w:lvlJc w:val="left"/>
      <w:pPr>
        <w:ind w:left="2149" w:hanging="360"/>
      </w:pPr>
    </w:lvl>
    <w:lvl w:ilvl="2" w:tentative="0">
      <w:start w:val="1"/>
      <w:numFmt w:val="lowerRoman"/>
      <w:lvlText w:val="%3."/>
      <w:lvlJc w:val="right"/>
      <w:pPr>
        <w:ind w:left="2869" w:hanging="180"/>
      </w:pPr>
    </w:lvl>
    <w:lvl w:ilvl="3" w:tentative="0">
      <w:start w:val="1"/>
      <w:numFmt w:val="decimal"/>
      <w:lvlText w:val="%4."/>
      <w:lvlJc w:val="left"/>
      <w:pPr>
        <w:ind w:left="3589" w:hanging="360"/>
      </w:pPr>
    </w:lvl>
    <w:lvl w:ilvl="4" w:tentative="0">
      <w:start w:val="1"/>
      <w:numFmt w:val="lowerLetter"/>
      <w:lvlText w:val="%5."/>
      <w:lvlJc w:val="left"/>
      <w:pPr>
        <w:ind w:left="4309" w:hanging="360"/>
      </w:pPr>
    </w:lvl>
    <w:lvl w:ilvl="5" w:tentative="0">
      <w:start w:val="1"/>
      <w:numFmt w:val="lowerRoman"/>
      <w:lvlText w:val="%6."/>
      <w:lvlJc w:val="right"/>
      <w:pPr>
        <w:ind w:left="5029" w:hanging="180"/>
      </w:pPr>
    </w:lvl>
    <w:lvl w:ilvl="6" w:tentative="0">
      <w:start w:val="1"/>
      <w:numFmt w:val="decimal"/>
      <w:lvlText w:val="%7."/>
      <w:lvlJc w:val="left"/>
      <w:pPr>
        <w:ind w:left="5749" w:hanging="360"/>
      </w:pPr>
    </w:lvl>
    <w:lvl w:ilvl="7" w:tentative="0">
      <w:start w:val="1"/>
      <w:numFmt w:val="lowerLetter"/>
      <w:lvlText w:val="%8."/>
      <w:lvlJc w:val="left"/>
      <w:pPr>
        <w:ind w:left="6469" w:hanging="360"/>
      </w:pPr>
    </w:lvl>
    <w:lvl w:ilvl="8" w:tentative="0">
      <w:start w:val="1"/>
      <w:numFmt w:val="lowerRoman"/>
      <w:lvlText w:val="%9."/>
      <w:lvlJc w:val="right"/>
      <w:pPr>
        <w:ind w:left="7189" w:hanging="180"/>
      </w:pPr>
    </w:lvl>
  </w:abstractNum>
  <w:abstractNum w:abstractNumId="1">
    <w:nsid w:val="3EF45409"/>
    <w:multiLevelType w:val="multilevel"/>
    <w:tmpl w:val="3EF45409"/>
    <w:lvl w:ilvl="0" w:tentative="0">
      <w:start w:val="43"/>
      <w:numFmt w:val="decimal"/>
      <w:lvlText w:val="%1"/>
      <w:lvlJc w:val="left"/>
      <w:pPr>
        <w:ind w:left="2796" w:hanging="1050"/>
      </w:pPr>
      <w:rPr>
        <w:rFonts w:hint="default"/>
        <w:lang w:val="ru-RU" w:eastAsia="en-US" w:bidi="ar-SA"/>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1"/>
      <w:numFmt w:val="decimal"/>
      <w:lvlText w:val="%4."/>
      <w:lvlJc w:val="left"/>
      <w:pPr>
        <w:ind w:left="3057" w:hanging="360"/>
        <w:jc w:val="right"/>
      </w:pPr>
      <w:rPr>
        <w:rFonts w:hint="default" w:ascii="Times New Roman" w:hAnsi="Times New Roman" w:eastAsia="Times New Roman" w:cs="Times New Roman"/>
        <w:b/>
        <w:bCs/>
        <w:spacing w:val="0"/>
        <w:w w:val="100"/>
        <w:sz w:val="28"/>
        <w:szCs w:val="28"/>
        <w:lang w:val="ru-RU" w:eastAsia="en-US" w:bidi="ar-SA"/>
      </w:rPr>
    </w:lvl>
    <w:lvl w:ilvl="4" w:tentative="0">
      <w:start w:val="0"/>
      <w:numFmt w:val="none"/>
      <w:lvlText w:val=""/>
      <w:lvlJc w:val="left"/>
      <w:pPr>
        <w:tabs>
          <w:tab w:val="left" w:pos="360"/>
        </w:tabs>
      </w:pPr>
    </w:lvl>
    <w:lvl w:ilvl="5" w:tentative="0">
      <w:start w:val="0"/>
      <w:numFmt w:val="bullet"/>
      <w:lvlText w:val="•"/>
      <w:lvlJc w:val="left"/>
      <w:pPr>
        <w:ind w:left="5777" w:hanging="493"/>
      </w:pPr>
      <w:rPr>
        <w:rFonts w:hint="default"/>
        <w:lang w:val="ru-RU" w:eastAsia="en-US" w:bidi="ar-SA"/>
      </w:rPr>
    </w:lvl>
    <w:lvl w:ilvl="6" w:tentative="0">
      <w:start w:val="0"/>
      <w:numFmt w:val="bullet"/>
      <w:lvlText w:val="•"/>
      <w:lvlJc w:val="left"/>
      <w:pPr>
        <w:ind w:left="6683" w:hanging="493"/>
      </w:pPr>
      <w:rPr>
        <w:rFonts w:hint="default"/>
        <w:lang w:val="ru-RU" w:eastAsia="en-US" w:bidi="ar-SA"/>
      </w:rPr>
    </w:lvl>
    <w:lvl w:ilvl="7" w:tentative="0">
      <w:start w:val="0"/>
      <w:numFmt w:val="bullet"/>
      <w:lvlText w:val="•"/>
      <w:lvlJc w:val="left"/>
      <w:pPr>
        <w:ind w:left="7589" w:hanging="493"/>
      </w:pPr>
      <w:rPr>
        <w:rFonts w:hint="default"/>
        <w:lang w:val="ru-RU" w:eastAsia="en-US" w:bidi="ar-SA"/>
      </w:rPr>
    </w:lvl>
    <w:lvl w:ilvl="8" w:tentative="0">
      <w:start w:val="0"/>
      <w:numFmt w:val="bullet"/>
      <w:lvlText w:val="•"/>
      <w:lvlJc w:val="left"/>
      <w:pPr>
        <w:ind w:left="8494" w:hanging="493"/>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0F4646"/>
    <w:rsid w:val="00022610"/>
    <w:rsid w:val="00042BBE"/>
    <w:rsid w:val="000976CD"/>
    <w:rsid w:val="000C7560"/>
    <w:rsid w:val="000F4646"/>
    <w:rsid w:val="00102A7C"/>
    <w:rsid w:val="0012582C"/>
    <w:rsid w:val="00127D28"/>
    <w:rsid w:val="00133730"/>
    <w:rsid w:val="0018024D"/>
    <w:rsid w:val="001A5DA6"/>
    <w:rsid w:val="001C14A4"/>
    <w:rsid w:val="001C3C70"/>
    <w:rsid w:val="001E617A"/>
    <w:rsid w:val="00245F06"/>
    <w:rsid w:val="00280C47"/>
    <w:rsid w:val="002A7EAE"/>
    <w:rsid w:val="002D599B"/>
    <w:rsid w:val="00386C93"/>
    <w:rsid w:val="003C1BAE"/>
    <w:rsid w:val="003C2E4F"/>
    <w:rsid w:val="003E75B6"/>
    <w:rsid w:val="003F39CA"/>
    <w:rsid w:val="00406901"/>
    <w:rsid w:val="004102D5"/>
    <w:rsid w:val="00436D26"/>
    <w:rsid w:val="004714E4"/>
    <w:rsid w:val="0050631A"/>
    <w:rsid w:val="00526CBF"/>
    <w:rsid w:val="00550358"/>
    <w:rsid w:val="00566ED2"/>
    <w:rsid w:val="00594887"/>
    <w:rsid w:val="005B5E8A"/>
    <w:rsid w:val="005F725E"/>
    <w:rsid w:val="0064750A"/>
    <w:rsid w:val="00727F58"/>
    <w:rsid w:val="007431E4"/>
    <w:rsid w:val="0074659D"/>
    <w:rsid w:val="007874C9"/>
    <w:rsid w:val="007918D1"/>
    <w:rsid w:val="007F5CF7"/>
    <w:rsid w:val="00827C40"/>
    <w:rsid w:val="0088006E"/>
    <w:rsid w:val="00890647"/>
    <w:rsid w:val="00934A9A"/>
    <w:rsid w:val="009555FA"/>
    <w:rsid w:val="009B5789"/>
    <w:rsid w:val="00A70D89"/>
    <w:rsid w:val="00A80DFB"/>
    <w:rsid w:val="00A834F3"/>
    <w:rsid w:val="00AF559C"/>
    <w:rsid w:val="00B07BE2"/>
    <w:rsid w:val="00B67AF9"/>
    <w:rsid w:val="00B77512"/>
    <w:rsid w:val="00C54284"/>
    <w:rsid w:val="00C64331"/>
    <w:rsid w:val="00C75E9D"/>
    <w:rsid w:val="00C77CD6"/>
    <w:rsid w:val="00CA6B7B"/>
    <w:rsid w:val="00CC39C5"/>
    <w:rsid w:val="00D6187B"/>
    <w:rsid w:val="00D92423"/>
    <w:rsid w:val="00DC6DAA"/>
    <w:rsid w:val="00DD605F"/>
    <w:rsid w:val="00E23421"/>
    <w:rsid w:val="00ED29A9"/>
    <w:rsid w:val="00EE6DED"/>
    <w:rsid w:val="00F42BEE"/>
    <w:rsid w:val="00FC76D0"/>
    <w:rsid w:val="1B020E4F"/>
    <w:rsid w:val="25064905"/>
    <w:rsid w:val="6B03545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1"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0"/>
    <w:semiHidden/>
    <w:unhideWhenUsed/>
    <w:qFormat/>
    <w:uiPriority w:val="1"/>
    <w:pPr>
      <w:widowControl w:val="0"/>
      <w:autoSpaceDE w:val="0"/>
      <w:autoSpaceDN w:val="0"/>
      <w:spacing w:after="0" w:line="240" w:lineRule="auto"/>
    </w:pPr>
    <w:rPr>
      <w:rFonts w:ascii="Times New Roman" w:hAnsi="Times New Roman" w:eastAsia="Times New Roman" w:cs="Times New Roman"/>
      <w:sz w:val="24"/>
      <w:szCs w:val="24"/>
    </w:rPr>
  </w:style>
  <w:style w:type="character" w:styleId="5">
    <w:name w:val="Emphasis"/>
    <w:qFormat/>
    <w:uiPriority w:val="20"/>
    <w:rPr>
      <w:rFonts w:cs="Times New Roman"/>
      <w:i/>
    </w:rPr>
  </w:style>
  <w:style w:type="character" w:styleId="6">
    <w:name w:val="footnote reference"/>
    <w:qFormat/>
    <w:uiPriority w:val="99"/>
    <w:rPr>
      <w:rFonts w:cs="Times New Roman"/>
      <w:vertAlign w:val="superscript"/>
    </w:rPr>
  </w:style>
  <w:style w:type="paragraph" w:styleId="7">
    <w:name w:val="footnote text"/>
    <w:basedOn w:val="1"/>
    <w:link w:val="9"/>
    <w:semiHidden/>
    <w:unhideWhenUsed/>
    <w:qFormat/>
    <w:uiPriority w:val="99"/>
    <w:pPr>
      <w:spacing w:after="0" w:line="240" w:lineRule="auto"/>
    </w:pPr>
    <w:rPr>
      <w:sz w:val="20"/>
      <w:szCs w:val="20"/>
    </w:rPr>
  </w:style>
  <w:style w:type="table" w:styleId="8">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Текст сноски Знак"/>
    <w:basedOn w:val="2"/>
    <w:link w:val="7"/>
    <w:semiHidden/>
    <w:qFormat/>
    <w:uiPriority w:val="99"/>
    <w:rPr>
      <w:sz w:val="20"/>
      <w:szCs w:val="20"/>
    </w:rPr>
  </w:style>
  <w:style w:type="character" w:customStyle="1" w:styleId="10">
    <w:name w:val="Основной текст Знак"/>
    <w:basedOn w:val="2"/>
    <w:link w:val="4"/>
    <w:semiHidden/>
    <w:qFormat/>
    <w:uiPriority w:val="1"/>
    <w:rPr>
      <w:rFonts w:ascii="Times New Roman" w:hAnsi="Times New Roman" w:eastAsia="Times New Roman" w:cs="Times New Roman"/>
      <w:sz w:val="24"/>
      <w:szCs w:val="24"/>
    </w:rPr>
  </w:style>
  <w:style w:type="paragraph" w:styleId="11">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1936</Words>
  <Characters>11038</Characters>
  <Lines>91</Lines>
  <Paragraphs>25</Paragraphs>
  <TotalTime>1</TotalTime>
  <ScaleCrop>false</ScaleCrop>
  <LinksUpToDate>false</LinksUpToDate>
  <CharactersWithSpaces>12949</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2023-04-06T00:53:00Z</dcterms:created>
  <dc:creator>Библиотека-2</dc:creator>
  <cp:lastModifiedBy>User</cp:lastModifiedBy>
  <dcterms:modified xsi:type="dcterms:W3CDTF">2025-11-26T02:27:10Z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CFF1B8E3C2DC46E39A1D799147C09488_12</vt:lpwstr>
  </property>
</Properties>
</file>